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rPr>
        <w:id w:val="1080606597"/>
        <w:docPartObj>
          <w:docPartGallery w:val="Cover Pages"/>
          <w:docPartUnique/>
        </w:docPartObj>
      </w:sdtPr>
      <w:sdtEndPr>
        <w:rPr>
          <w:rFonts w:eastAsiaTheme="minorEastAsia"/>
          <w:b/>
          <w:bCs/>
          <w:sz w:val="72"/>
          <w:szCs w:val="72"/>
        </w:rPr>
      </w:sdtEndPr>
      <w:sdtContent>
        <w:p w14:paraId="7D879DD4" w14:textId="77777777" w:rsidR="00923C16" w:rsidRPr="007F34F3" w:rsidRDefault="005D1925" w:rsidP="00923C16">
          <w:pPr>
            <w:pStyle w:val="NoSpacing"/>
            <w:rPr>
              <w:rFonts w:asciiTheme="majorHAnsi" w:hAnsiTheme="majorHAnsi"/>
              <w:b/>
              <w:color w:val="FFFFFF" w:themeColor="background1"/>
              <w:sz w:val="72"/>
            </w:rPr>
          </w:pPr>
          <w:r>
            <w:rPr>
              <w:rFonts w:asciiTheme="majorHAnsi" w:hAnsiTheme="majorHAnsi"/>
              <w:b/>
              <w:noProof/>
              <w:color w:val="FFFFFF" w:themeColor="background1"/>
              <w:sz w:val="72"/>
            </w:rPr>
            <mc:AlternateContent>
              <mc:Choice Requires="wps">
                <w:drawing>
                  <wp:anchor distT="0" distB="0" distL="114300" distR="114300" simplePos="0" relativeHeight="251672576" behindDoc="0" locked="0" layoutInCell="1" allowOverlap="1" wp14:anchorId="7AA9F9C1" wp14:editId="65DF5985">
                    <wp:simplePos x="0" y="0"/>
                    <wp:positionH relativeFrom="column">
                      <wp:posOffset>466725</wp:posOffset>
                    </wp:positionH>
                    <wp:positionV relativeFrom="paragraph">
                      <wp:posOffset>-209550</wp:posOffset>
                    </wp:positionV>
                    <wp:extent cx="5842635" cy="581025"/>
                    <wp:effectExtent l="0" t="0" r="0" b="0"/>
                    <wp:wrapNone/>
                    <wp:docPr id="1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F36F8" w14:textId="77777777" w:rsidR="00923C16" w:rsidRPr="00923C16" w:rsidRDefault="00923C16" w:rsidP="00923C16">
                                <w:pPr>
                                  <w:jc w:val="center"/>
                                  <w:rPr>
                                    <w:rFonts w:ascii="Arial" w:hAnsi="Arial" w:cs="Arial"/>
                                    <w:b/>
                                    <w:color w:val="FFFFFF" w:themeColor="background1"/>
                                    <w:sz w:val="52"/>
                                    <w:szCs w:val="52"/>
                                    <w:lang w:val="es-MX"/>
                                  </w:rPr>
                                </w:pPr>
                                <w:r w:rsidRPr="00923C16">
                                  <w:rPr>
                                    <w:rFonts w:ascii="Arial" w:hAnsi="Arial" w:cs="Arial"/>
                                    <w:b/>
                                    <w:color w:val="FFFFFF" w:themeColor="background1"/>
                                    <w:sz w:val="52"/>
                                    <w:szCs w:val="52"/>
                                    <w:lang w:val="es-MX"/>
                                  </w:rPr>
                                  <w:t xml:space="preserve">TOWN OF </w:t>
                                </w:r>
                                <w:r w:rsidR="00CE40A3">
                                  <w:rPr>
                                    <w:rFonts w:ascii="Arial" w:hAnsi="Arial" w:cs="Arial"/>
                                    <w:b/>
                                    <w:color w:val="FFFFFF" w:themeColor="background1"/>
                                    <w:sz w:val="52"/>
                                    <w:szCs w:val="52"/>
                                    <w:lang w:val="es-MX"/>
                                  </w:rPr>
                                  <w:t>WAKARUSA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9F9C1" id="_x0000_t202" coordsize="21600,21600" o:spt="202" path="m,l,21600r21600,l21600,xe">
                    <v:stroke joinstyle="miter"/>
                    <v:path gradientshapeok="t" o:connecttype="rect"/>
                  </v:shapetype>
                  <v:shape id="Text Box 52" o:spid="_x0000_s1026" type="#_x0000_t202" style="position:absolute;margin-left:36.75pt;margin-top:-16.5pt;width:460.05pt;height:4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" filled="f" stroked="f">
                    <v:textbox>
                      <w:txbxContent>
                        <w:p w14:paraId="302F36F8" w14:textId="77777777" w:rsidR="00923C16" w:rsidRPr="00923C16" w:rsidRDefault="00923C16" w:rsidP="00923C16">
                          <w:pPr>
                            <w:jc w:val="center"/>
                            <w:rPr>
                              <w:rFonts w:ascii="Arial" w:hAnsi="Arial" w:cs="Arial"/>
                              <w:b/>
                              <w:color w:val="FFFFFF" w:themeColor="background1"/>
                              <w:sz w:val="52"/>
                              <w:szCs w:val="52"/>
                              <w:lang w:val="es-MX"/>
                            </w:rPr>
                          </w:pPr>
                          <w:r w:rsidRPr="00923C16">
                            <w:rPr>
                              <w:rFonts w:ascii="Arial" w:hAnsi="Arial" w:cs="Arial"/>
                              <w:b/>
                              <w:color w:val="FFFFFF" w:themeColor="background1"/>
                              <w:sz w:val="52"/>
                              <w:szCs w:val="52"/>
                              <w:lang w:val="es-MX"/>
                            </w:rPr>
                            <w:t xml:space="preserve">TOWN OF </w:t>
                          </w:r>
                          <w:r w:rsidR="00CE40A3">
                            <w:rPr>
                              <w:rFonts w:ascii="Arial" w:hAnsi="Arial" w:cs="Arial"/>
                              <w:b/>
                              <w:color w:val="FFFFFF" w:themeColor="background1"/>
                              <w:sz w:val="52"/>
                              <w:szCs w:val="52"/>
                              <w:lang w:val="es-MX"/>
                            </w:rPr>
                            <w:t>WAKARUSA</w:t>
                          </w:r>
                        </w:p>
                      </w:txbxContent>
                    </v:textbox>
                  </v:shape>
                </w:pict>
              </mc:Fallback>
            </mc:AlternateContent>
          </w:r>
          <w:r>
            <w:rPr>
              <w:rFonts w:asciiTheme="majorHAnsi" w:hAnsiTheme="majorHAnsi"/>
              <w:b/>
              <w:noProof/>
              <w:color w:val="FFFFFF" w:themeColor="background1"/>
              <w:sz w:val="72"/>
            </w:rPr>
            <mc:AlternateContent>
              <mc:Choice Requires="wps">
                <w:drawing>
                  <wp:anchor distT="0" distB="0" distL="114300" distR="114300" simplePos="0" relativeHeight="251671552" behindDoc="0" locked="0" layoutInCell="1" allowOverlap="1" wp14:anchorId="447A3F9F" wp14:editId="20E79DB7">
                    <wp:simplePos x="0" y="0"/>
                    <wp:positionH relativeFrom="column">
                      <wp:posOffset>-253365</wp:posOffset>
                    </wp:positionH>
                    <wp:positionV relativeFrom="paragraph">
                      <wp:posOffset>-238125</wp:posOffset>
                    </wp:positionV>
                    <wp:extent cx="542925" cy="542925"/>
                    <wp:effectExtent l="3810" t="0" r="5715" b="0"/>
                    <wp:wrapNone/>
                    <wp:docPr id="1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42925"/>
                            </a:xfrm>
                            <a:prstGeom prst="diamond">
                              <a:avLst/>
                            </a:prstGeom>
                            <a:solidFill>
                              <a:srgbClr val="6BCA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998D3" id="_x0000_t4" coordsize="21600,21600" o:spt="4" path="m10800,l,10800,10800,21600,21600,10800xe">
                    <v:stroke joinstyle="miter"/>
                    <v:path gradientshapeok="t" o:connecttype="rect" textboxrect="5400,5400,16200,16200"/>
                  </v:shapetype>
                  <v:shape id="AutoShape 51" o:spid="_x0000_s1026" type="#_x0000_t4" style="position:absolute;margin-left:-19.95pt;margin-top:-18.75pt;width:42.7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" fillcolor="#6bcad3" stroked="f"/>
                </w:pict>
              </mc:Fallback>
            </mc:AlternateContent>
          </w:r>
          <w:r>
            <w:rPr>
              <w:rFonts w:asciiTheme="majorHAnsi" w:hAnsiTheme="majorHAnsi"/>
              <w:b/>
              <w:noProof/>
              <w:color w:val="FFFFFF" w:themeColor="background1"/>
              <w:sz w:val="72"/>
            </w:rPr>
            <mc:AlternateContent>
              <mc:Choice Requires="wps">
                <w:drawing>
                  <wp:anchor distT="0" distB="0" distL="114300" distR="114300" simplePos="0" relativeHeight="251670528" behindDoc="0" locked="0" layoutInCell="1" allowOverlap="1" wp14:anchorId="709A3EFC" wp14:editId="686F2AA7">
                    <wp:simplePos x="0" y="0"/>
                    <wp:positionH relativeFrom="column">
                      <wp:posOffset>476250</wp:posOffset>
                    </wp:positionH>
                    <wp:positionV relativeFrom="paragraph">
                      <wp:posOffset>-247650</wp:posOffset>
                    </wp:positionV>
                    <wp:extent cx="5848350" cy="552450"/>
                    <wp:effectExtent l="0" t="0" r="0" b="0"/>
                    <wp:wrapNone/>
                    <wp:docPr id="1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552450"/>
                            </a:xfrm>
                            <a:prstGeom prst="rect">
                              <a:avLst/>
                            </a:prstGeom>
                            <a:solidFill>
                              <a:srgbClr val="0B75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5F44E" id="Rectangle 50" o:spid="_x0000_s1026" style="position:absolute;margin-left:37.5pt;margin-top:-19.5pt;width:460.5pt;height: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" fillcolor="#0b75a6" stroked="f"/>
                </w:pict>
              </mc:Fallback>
            </mc:AlternateContent>
          </w:r>
        </w:p>
        <w:p w14:paraId="56BEC90C" w14:textId="77777777" w:rsidR="00212761" w:rsidRDefault="00212761"/>
        <w:p w14:paraId="7033B516" w14:textId="77777777" w:rsidR="00212761" w:rsidRDefault="00C76798">
          <w:pPr>
            <w:rPr>
              <w:rFonts w:asciiTheme="majorHAnsi" w:eastAsiaTheme="majorEastAsia" w:hAnsiTheme="majorHAnsi" w:cstheme="majorBidi"/>
              <w:sz w:val="72"/>
              <w:szCs w:val="72"/>
            </w:rPr>
          </w:pPr>
          <w:r>
            <w:rPr>
              <w:rFonts w:eastAsiaTheme="minorHAnsi"/>
              <w:noProof/>
            </w:rPr>
            <mc:AlternateContent>
              <mc:Choice Requires="wps">
                <w:drawing>
                  <wp:anchor distT="0" distB="0" distL="114300" distR="114300" simplePos="0" relativeHeight="251678720" behindDoc="0" locked="0" layoutInCell="1" allowOverlap="1" wp14:anchorId="0BC43218" wp14:editId="00C28C01">
                    <wp:simplePos x="0" y="0"/>
                    <wp:positionH relativeFrom="column">
                      <wp:posOffset>5591175</wp:posOffset>
                    </wp:positionH>
                    <wp:positionV relativeFrom="paragraph">
                      <wp:posOffset>6708140</wp:posOffset>
                    </wp:positionV>
                    <wp:extent cx="790575" cy="790575"/>
                    <wp:effectExtent l="0" t="635" r="0" b="0"/>
                    <wp:wrapNone/>
                    <wp:docPr id="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790575"/>
                            </a:xfrm>
                            <a:prstGeom prst="rect">
                              <a:avLst/>
                            </a:prstGeom>
                            <a:solidFill>
                              <a:srgbClr val="0B75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BD658" id="Rectangle 55" o:spid="_x0000_s1026" style="position:absolute;margin-left:440.25pt;margin-top:528.2pt;width:62.25pt;height:6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" fillcolor="#0b75a6" stroked="f"/>
                </w:pict>
              </mc:Fallback>
            </mc:AlternateContent>
          </w:r>
          <w:r w:rsidR="005D1925">
            <w:rPr>
              <w:rFonts w:eastAsiaTheme="minorHAnsi"/>
              <w:noProof/>
            </w:rPr>
            <mc:AlternateContent>
              <mc:Choice Requires="wps">
                <w:drawing>
                  <wp:anchor distT="45720" distB="45720" distL="114300" distR="114300" simplePos="0" relativeHeight="251680768" behindDoc="0" locked="0" layoutInCell="1" allowOverlap="1" wp14:anchorId="4281A834" wp14:editId="031EA252">
                    <wp:simplePos x="0" y="0"/>
                    <wp:positionH relativeFrom="column">
                      <wp:posOffset>5629275</wp:posOffset>
                    </wp:positionH>
                    <wp:positionV relativeFrom="paragraph">
                      <wp:posOffset>6881495</wp:posOffset>
                    </wp:positionV>
                    <wp:extent cx="762000" cy="508000"/>
                    <wp:effectExtent l="0" t="635" r="0" b="0"/>
                    <wp:wrapSquare wrapText="bothSides"/>
                    <wp:docPr id="1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ED0B2" w14:textId="77777777" w:rsidR="00FF42D3" w:rsidRPr="00FF42D3" w:rsidRDefault="00FF42D3">
                                <w:pPr>
                                  <w:rPr>
                                    <w:rFonts w:ascii="Arial" w:hAnsi="Arial" w:cs="Arial"/>
                                    <w:b/>
                                    <w:color w:val="FFFFFF" w:themeColor="background1"/>
                                    <w:sz w:val="40"/>
                                    <w:szCs w:val="40"/>
                                  </w:rPr>
                                </w:pPr>
                                <w:r w:rsidRPr="00FF42D3">
                                  <w:rPr>
                                    <w:rFonts w:ascii="Arial" w:hAnsi="Arial" w:cs="Arial"/>
                                    <w:b/>
                                    <w:color w:val="FFFFFF" w:themeColor="background1"/>
                                    <w:sz w:val="40"/>
                                    <w:szCs w:val="40"/>
                                  </w:rPr>
                                  <w:t>2020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81A834" id="Text Box 56" o:spid="_x0000_s1027" type="#_x0000_t202" style="position:absolute;margin-left:443.25pt;margin-top:541.85pt;width:60pt;height:40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" filled="f" stroked="f">
                    <v:textbox style="mso-fit-shape-to-text:t">
                      <w:txbxContent>
                        <w:p w14:paraId="613ED0B2" w14:textId="77777777" w:rsidR="00FF42D3" w:rsidRPr="00FF42D3" w:rsidRDefault="00FF42D3">
                          <w:pPr>
                            <w:rPr>
                              <w:rFonts w:ascii="Arial" w:hAnsi="Arial" w:cs="Arial"/>
                              <w:b/>
                              <w:color w:val="FFFFFF" w:themeColor="background1"/>
                              <w:sz w:val="40"/>
                              <w:szCs w:val="40"/>
                            </w:rPr>
                          </w:pPr>
                          <w:r w:rsidRPr="00FF42D3">
                            <w:rPr>
                              <w:rFonts w:ascii="Arial" w:hAnsi="Arial" w:cs="Arial"/>
                              <w:b/>
                              <w:color w:val="FFFFFF" w:themeColor="background1"/>
                              <w:sz w:val="40"/>
                              <w:szCs w:val="40"/>
                            </w:rPr>
                            <w:t>2020</w:t>
                          </w:r>
                        </w:p>
                      </w:txbxContent>
                    </v:textbox>
                    <w10:wrap type="square"/>
                  </v:shape>
                </w:pict>
              </mc:Fallback>
            </mc:AlternateContent>
          </w:r>
          <w:r w:rsidR="007D48C8">
            <w:rPr>
              <w:noProof/>
            </w:rPr>
            <w:drawing>
              <wp:anchor distT="0" distB="0" distL="114300" distR="114300" simplePos="0" relativeHeight="251659776" behindDoc="0" locked="0" layoutInCell="1" allowOverlap="1" wp14:anchorId="4945D10C" wp14:editId="1671881D">
                <wp:simplePos x="0" y="0"/>
                <wp:positionH relativeFrom="column">
                  <wp:posOffset>-320040</wp:posOffset>
                </wp:positionH>
                <wp:positionV relativeFrom="paragraph">
                  <wp:posOffset>1122680</wp:posOffset>
                </wp:positionV>
                <wp:extent cx="6647180" cy="1581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aIMAGE-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7180" cy="1581150"/>
                        </a:xfrm>
                        <a:prstGeom prst="rect">
                          <a:avLst/>
                        </a:prstGeom>
                      </pic:spPr>
                    </pic:pic>
                  </a:graphicData>
                </a:graphic>
                <wp14:sizeRelH relativeFrom="margin">
                  <wp14:pctWidth>0</wp14:pctWidth>
                </wp14:sizeRelH>
                <wp14:sizeRelV relativeFrom="margin">
                  <wp14:pctHeight>0</wp14:pctHeight>
                </wp14:sizeRelV>
              </wp:anchor>
            </w:drawing>
          </w:r>
          <w:r w:rsidR="005D1925">
            <w:rPr>
              <w:rFonts w:eastAsiaTheme="minorHAnsi"/>
              <w:noProof/>
            </w:rPr>
            <mc:AlternateContent>
              <mc:Choice Requires="wps">
                <w:drawing>
                  <wp:anchor distT="45720" distB="45720" distL="114300" distR="114300" simplePos="0" relativeHeight="251677696" behindDoc="0" locked="0" layoutInCell="1" allowOverlap="1" wp14:anchorId="1C7F8758" wp14:editId="63780765">
                    <wp:simplePos x="0" y="0"/>
                    <wp:positionH relativeFrom="column">
                      <wp:posOffset>-752475</wp:posOffset>
                    </wp:positionH>
                    <wp:positionV relativeFrom="paragraph">
                      <wp:posOffset>4332605</wp:posOffset>
                    </wp:positionV>
                    <wp:extent cx="7355840" cy="571500"/>
                    <wp:effectExtent l="0" t="0" r="0" b="3175"/>
                    <wp:wrapSquare wrapText="bothSides"/>
                    <wp:docPr id="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584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6724D" w14:textId="77777777" w:rsidR="00923C16" w:rsidRPr="007D48C8" w:rsidRDefault="00FF42D3" w:rsidP="00FF42D3">
                                <w:pPr>
                                  <w:jc w:val="center"/>
                                  <w:rPr>
                                    <w:rFonts w:ascii="Arial" w:hAnsi="Arial" w:cs="Arial"/>
                                    <w:color w:val="0B75A6"/>
                                    <w:sz w:val="48"/>
                                    <w:szCs w:val="48"/>
                                  </w:rPr>
                                </w:pPr>
                                <w:r w:rsidRPr="007D48C8">
                                  <w:rPr>
                                    <w:rFonts w:ascii="Arial" w:hAnsi="Arial" w:cs="Arial"/>
                                    <w:color w:val="0B75A6"/>
                                    <w:sz w:val="48"/>
                                    <w:szCs w:val="48"/>
                                  </w:rPr>
                                  <w:t>Pedestrian Facilities in the Public Right-of-Way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7F8758" id="Text Box 54" o:spid="_x0000_s1028" type="#_x0000_t202" style="position:absolute;margin-left:-59.25pt;margin-top:341.15pt;width:579.2pt;height:45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" filled="f" stroked="f">
                    <v:textbox style="mso-fit-shape-to-text:t">
                      <w:txbxContent>
                        <w:p w14:paraId="41D6724D" w14:textId="77777777" w:rsidR="00923C16" w:rsidRPr="007D48C8" w:rsidRDefault="00FF42D3" w:rsidP="00FF42D3">
                          <w:pPr>
                            <w:jc w:val="center"/>
                            <w:rPr>
                              <w:rFonts w:ascii="Arial" w:hAnsi="Arial" w:cs="Arial"/>
                              <w:color w:val="0B75A6"/>
                              <w:sz w:val="48"/>
                              <w:szCs w:val="48"/>
                            </w:rPr>
                          </w:pPr>
                          <w:r w:rsidRPr="007D48C8">
                            <w:rPr>
                              <w:rFonts w:ascii="Arial" w:hAnsi="Arial" w:cs="Arial"/>
                              <w:color w:val="0B75A6"/>
                              <w:sz w:val="48"/>
                              <w:szCs w:val="48"/>
                            </w:rPr>
                            <w:t>Pedestrian Facilities in the Public Right-of-Way</w:t>
                          </w:r>
                        </w:p>
                      </w:txbxContent>
                    </v:textbox>
                    <w10:wrap type="square"/>
                  </v:shape>
                </w:pict>
              </mc:Fallback>
            </mc:AlternateContent>
          </w:r>
          <w:r w:rsidR="005D1925">
            <w:rPr>
              <w:rFonts w:eastAsiaTheme="minorHAnsi"/>
              <w:noProof/>
            </w:rPr>
            <mc:AlternateContent>
              <mc:Choice Requires="wps">
                <w:drawing>
                  <wp:anchor distT="45720" distB="45720" distL="114300" distR="114300" simplePos="0" relativeHeight="251675648" behindDoc="0" locked="0" layoutInCell="1" allowOverlap="1" wp14:anchorId="0EC09206" wp14:editId="0CAEABFA">
                    <wp:simplePos x="0" y="0"/>
                    <wp:positionH relativeFrom="column">
                      <wp:posOffset>-733425</wp:posOffset>
                    </wp:positionH>
                    <wp:positionV relativeFrom="paragraph">
                      <wp:posOffset>2966720</wp:posOffset>
                    </wp:positionV>
                    <wp:extent cx="7400925" cy="1233170"/>
                    <wp:effectExtent l="0" t="2540" r="0" b="25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1233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AA0B6" w14:textId="77777777" w:rsidR="00923C16" w:rsidRPr="00FF42D3" w:rsidRDefault="00923C16" w:rsidP="007D48C8">
                                <w:pPr>
                                  <w:spacing w:after="120" w:line="240" w:lineRule="auto"/>
                                  <w:jc w:val="center"/>
                                  <w:rPr>
                                    <w:rFonts w:ascii="Arial" w:hAnsi="Arial" w:cs="Arial"/>
                                    <w:b/>
                                    <w:color w:val="0B75A6"/>
                                    <w:sz w:val="70"/>
                                    <w:szCs w:val="70"/>
                                  </w:rPr>
                                </w:pPr>
                                <w:r w:rsidRPr="00FF42D3">
                                  <w:rPr>
                                    <w:rFonts w:ascii="Arial" w:hAnsi="Arial" w:cs="Arial"/>
                                    <w:b/>
                                    <w:color w:val="0B75A6"/>
                                    <w:sz w:val="70"/>
                                    <w:szCs w:val="70"/>
                                  </w:rPr>
                                  <w:t>Americans with Disabilities Act</w:t>
                                </w:r>
                              </w:p>
                              <w:p w14:paraId="09D4340C" w14:textId="77777777" w:rsidR="00923C16" w:rsidRPr="00FF42D3" w:rsidRDefault="00923C16" w:rsidP="007D48C8">
                                <w:pPr>
                                  <w:spacing w:after="120" w:line="240" w:lineRule="auto"/>
                                  <w:jc w:val="center"/>
                                  <w:rPr>
                                    <w:rFonts w:ascii="Arial" w:hAnsi="Arial" w:cs="Arial"/>
                                    <w:b/>
                                    <w:color w:val="0B75A6"/>
                                    <w:sz w:val="70"/>
                                    <w:szCs w:val="70"/>
                                  </w:rPr>
                                </w:pPr>
                                <w:r w:rsidRPr="00FF42D3">
                                  <w:rPr>
                                    <w:rFonts w:ascii="Arial" w:hAnsi="Arial" w:cs="Arial"/>
                                    <w:b/>
                                    <w:color w:val="0B75A6"/>
                                    <w:sz w:val="70"/>
                                    <w:szCs w:val="70"/>
                                  </w:rPr>
                                  <w:t>Transition 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C09206" id="Text Box 2" o:spid="_x0000_s1029" type="#_x0000_t202" style="position:absolute;margin-left:-57.75pt;margin-top:233.6pt;width:582.75pt;height:97.1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" filled="f" stroked="f">
                    <v:textbox>
                      <w:txbxContent>
                        <w:p w14:paraId="225AA0B6" w14:textId="77777777" w:rsidR="00923C16" w:rsidRPr="00FF42D3" w:rsidRDefault="00923C16" w:rsidP="007D48C8">
                          <w:pPr>
                            <w:spacing w:after="120" w:line="240" w:lineRule="auto"/>
                            <w:jc w:val="center"/>
                            <w:rPr>
                              <w:rFonts w:ascii="Arial" w:hAnsi="Arial" w:cs="Arial"/>
                              <w:b/>
                              <w:color w:val="0B75A6"/>
                              <w:sz w:val="70"/>
                              <w:szCs w:val="70"/>
                            </w:rPr>
                          </w:pPr>
                          <w:r w:rsidRPr="00FF42D3">
                            <w:rPr>
                              <w:rFonts w:ascii="Arial" w:hAnsi="Arial" w:cs="Arial"/>
                              <w:b/>
                              <w:color w:val="0B75A6"/>
                              <w:sz w:val="70"/>
                              <w:szCs w:val="70"/>
                            </w:rPr>
                            <w:t>Americans with Disabilities Act</w:t>
                          </w:r>
                        </w:p>
                        <w:p w14:paraId="09D4340C" w14:textId="77777777" w:rsidR="00923C16" w:rsidRPr="00FF42D3" w:rsidRDefault="00923C16" w:rsidP="007D48C8">
                          <w:pPr>
                            <w:spacing w:after="120" w:line="240" w:lineRule="auto"/>
                            <w:jc w:val="center"/>
                            <w:rPr>
                              <w:rFonts w:ascii="Arial" w:hAnsi="Arial" w:cs="Arial"/>
                              <w:b/>
                              <w:color w:val="0B75A6"/>
                              <w:sz w:val="70"/>
                              <w:szCs w:val="70"/>
                            </w:rPr>
                          </w:pPr>
                          <w:r w:rsidRPr="00FF42D3">
                            <w:rPr>
                              <w:rFonts w:ascii="Arial" w:hAnsi="Arial" w:cs="Arial"/>
                              <w:b/>
                              <w:color w:val="0B75A6"/>
                              <w:sz w:val="70"/>
                              <w:szCs w:val="70"/>
                            </w:rPr>
                            <w:t>Transition Plan:</w:t>
                          </w:r>
                        </w:p>
                      </w:txbxContent>
                    </v:textbox>
                    <w10:wrap type="square"/>
                  </v:shape>
                </w:pict>
              </mc:Fallback>
            </mc:AlternateContent>
          </w:r>
          <w:r w:rsidR="005D1925">
            <w:rPr>
              <w:rFonts w:eastAsiaTheme="minorHAnsi"/>
              <w:noProof/>
            </w:rPr>
            <mc:AlternateContent>
              <mc:Choice Requires="wps">
                <w:drawing>
                  <wp:anchor distT="0" distB="0" distL="114300" distR="114300" simplePos="0" relativeHeight="251668480" behindDoc="0" locked="0" layoutInCell="0" allowOverlap="1" wp14:anchorId="2408475A" wp14:editId="6CA5FDA4">
                    <wp:simplePos x="0" y="0"/>
                    <wp:positionH relativeFrom="page">
                      <wp:posOffset>5202555</wp:posOffset>
                    </wp:positionH>
                    <wp:positionV relativeFrom="page">
                      <wp:posOffset>8588375</wp:posOffset>
                    </wp:positionV>
                    <wp:extent cx="1534795" cy="795020"/>
                    <wp:effectExtent l="1905" t="0" r="0" b="0"/>
                    <wp:wrapNone/>
                    <wp:docPr id="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79502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72"/>
                                    <w:szCs w:val="96"/>
                                  </w:rPr>
                                  <w:alias w:val="Year"/>
                                  <w:id w:val="1145694182"/>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EndPr/>
                                <w:sdtContent>
                                  <w:p w14:paraId="43C1E09F" w14:textId="77777777" w:rsidR="00FA3571" w:rsidRDefault="00FA3571">
                                    <w:pPr>
                                      <w:pStyle w:val="NoSpacing"/>
                                      <w:rPr>
                                        <w:rFonts w:asciiTheme="majorHAnsi" w:eastAsiaTheme="majorEastAsia" w:hAnsiTheme="majorHAnsi" w:cstheme="majorBidi"/>
                                        <w:b/>
                                        <w:bCs/>
                                        <w:color w:val="FFFFFF" w:themeColor="background1"/>
                                        <w:sz w:val="96"/>
                                        <w:szCs w:val="96"/>
                                      </w:rPr>
                                    </w:pPr>
                                    <w:r w:rsidRPr="000D53BC">
                                      <w:rPr>
                                        <w:rFonts w:asciiTheme="majorHAnsi" w:eastAsiaTheme="majorEastAsia" w:hAnsiTheme="majorHAnsi" w:cstheme="majorBidi"/>
                                        <w:b/>
                                        <w:bCs/>
                                        <w:color w:val="FFFFFF" w:themeColor="background1"/>
                                        <w:sz w:val="72"/>
                                        <w:szCs w:val="96"/>
                                      </w:rPr>
                                      <w:t>201</w:t>
                                    </w:r>
                                    <w:r w:rsidR="0031770C">
                                      <w:rPr>
                                        <w:rFonts w:asciiTheme="majorHAnsi" w:eastAsiaTheme="majorEastAsia" w:hAnsiTheme="majorHAnsi" w:cstheme="majorBidi"/>
                                        <w:b/>
                                        <w:bCs/>
                                        <w:color w:val="FFFFFF" w:themeColor="background1"/>
                                        <w:sz w:val="72"/>
                                        <w:szCs w:val="96"/>
                                      </w:rPr>
                                      <w:t>3</w:t>
                                    </w:r>
                                  </w:p>
                                </w:sdtContent>
                              </w:sdt>
                            </w:txbxContent>
                          </wps:txbx>
                          <wps:bodyPr rot="0" vert="horz" wrap="square" lIns="365760" tIns="182880" rIns="182880" bIns="18288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2408475A" id="Rectangle 45" o:spid="_x0000_s1030" style="position:absolute;margin-left:409.65pt;margin-top:676.25pt;width:120.85pt;height:62.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" o:allowincell="f"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72"/>
                              <w:szCs w:val="96"/>
                            </w:rPr>
                            <w:alias w:val="Year"/>
                            <w:id w:val="1145694182"/>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EndPr/>
                          <w:sdtContent>
                            <w:p w14:paraId="43C1E09F" w14:textId="77777777" w:rsidR="00FA3571" w:rsidRDefault="00FA3571">
                              <w:pPr>
                                <w:pStyle w:val="NoSpacing"/>
                                <w:rPr>
                                  <w:rFonts w:asciiTheme="majorHAnsi" w:eastAsiaTheme="majorEastAsia" w:hAnsiTheme="majorHAnsi" w:cstheme="majorBidi"/>
                                  <w:b/>
                                  <w:bCs/>
                                  <w:color w:val="FFFFFF" w:themeColor="background1"/>
                                  <w:sz w:val="96"/>
                                  <w:szCs w:val="96"/>
                                </w:rPr>
                              </w:pPr>
                              <w:r w:rsidRPr="000D53BC">
                                <w:rPr>
                                  <w:rFonts w:asciiTheme="majorHAnsi" w:eastAsiaTheme="majorEastAsia" w:hAnsiTheme="majorHAnsi" w:cstheme="majorBidi"/>
                                  <w:b/>
                                  <w:bCs/>
                                  <w:color w:val="FFFFFF" w:themeColor="background1"/>
                                  <w:sz w:val="72"/>
                                  <w:szCs w:val="96"/>
                                </w:rPr>
                                <w:t>201</w:t>
                              </w:r>
                              <w:r w:rsidR="0031770C">
                                <w:rPr>
                                  <w:rFonts w:asciiTheme="majorHAnsi" w:eastAsiaTheme="majorEastAsia" w:hAnsiTheme="majorHAnsi" w:cstheme="majorBidi"/>
                                  <w:b/>
                                  <w:bCs/>
                                  <w:color w:val="FFFFFF" w:themeColor="background1"/>
                                  <w:sz w:val="72"/>
                                  <w:szCs w:val="96"/>
                                </w:rPr>
                                <w:t>3</w:t>
                              </w:r>
                            </w:p>
                          </w:sdtContent>
                        </w:sdt>
                      </w:txbxContent>
                    </v:textbox>
                    <w10:wrap anchorx="page" anchory="page"/>
                  </v:rect>
                </w:pict>
              </mc:Fallback>
            </mc:AlternateContent>
          </w:r>
          <w:r w:rsidR="00212761">
            <w:rPr>
              <w:b/>
              <w:bCs/>
              <w:sz w:val="72"/>
              <w:szCs w:val="72"/>
            </w:rPr>
            <w:br w:type="page"/>
          </w:r>
        </w:p>
      </w:sdtContent>
    </w:sdt>
    <w:sdt>
      <w:sdtPr>
        <w:rPr>
          <w:rFonts w:eastAsiaTheme="minorHAnsi"/>
        </w:rPr>
        <w:id w:val="313970901"/>
        <w:docPartObj>
          <w:docPartGallery w:val="Table of Contents"/>
          <w:docPartUnique/>
        </w:docPartObj>
      </w:sdtPr>
      <w:sdtEndPr>
        <w:rPr>
          <w:rFonts w:eastAsiaTheme="minorEastAsia"/>
        </w:rPr>
      </w:sdtEndPr>
      <w:sdtContent>
        <w:p w14:paraId="0AB70422" w14:textId="77777777" w:rsidR="00B556CF" w:rsidRDefault="00B556CF" w:rsidP="005C3BC6">
          <w:pPr>
            <w:rPr>
              <w:rFonts w:eastAsiaTheme="minorHAnsi"/>
            </w:rPr>
          </w:pPr>
        </w:p>
        <w:p w14:paraId="2A2638A3" w14:textId="47358BCB" w:rsidR="00B556CF" w:rsidRDefault="00B556CF" w:rsidP="00B556CF"/>
        <w:p w14:paraId="1757861B" w14:textId="77777777" w:rsidR="00495E2A" w:rsidRPr="00CC78B1" w:rsidRDefault="00495E2A" w:rsidP="005C3BC6">
          <w:r w:rsidRPr="00CC78B1">
            <w:t>Table of Contents</w:t>
          </w:r>
        </w:p>
        <w:p w14:paraId="6B32EFB3" w14:textId="5880FADA" w:rsidR="007260EE" w:rsidRDefault="00CE40A3">
          <w:pPr>
            <w:pStyle w:val="TOC1"/>
            <w:tabs>
              <w:tab w:val="left" w:pos="660"/>
            </w:tabs>
            <w:rPr>
              <w:b w:val="0"/>
              <w:sz w:val="22"/>
            </w:rPr>
          </w:pPr>
          <w:r>
            <w:rPr>
              <w:b w:val="0"/>
            </w:rPr>
            <w:fldChar w:fldCharType="begin"/>
          </w:r>
          <w:r>
            <w:rPr>
              <w:b w:val="0"/>
            </w:rPr>
            <w:instrText xml:space="preserve"> TOC \o "1-2" \h \z \u </w:instrText>
          </w:r>
          <w:r>
            <w:rPr>
              <w:b w:val="0"/>
            </w:rPr>
            <w:fldChar w:fldCharType="separate"/>
          </w:r>
          <w:hyperlink w:anchor="_Toc52529340" w:history="1">
            <w:r w:rsidR="007260EE" w:rsidRPr="00CB2F66">
              <w:rPr>
                <w:rStyle w:val="Hyperlink"/>
              </w:rPr>
              <w:t>1</w:t>
            </w:r>
            <w:r w:rsidR="007260EE">
              <w:rPr>
                <w:b w:val="0"/>
                <w:sz w:val="22"/>
              </w:rPr>
              <w:tab/>
            </w:r>
            <w:r w:rsidR="007260EE" w:rsidRPr="00CB2F66">
              <w:rPr>
                <w:rStyle w:val="Hyperlink"/>
              </w:rPr>
              <w:t>Introduction</w:t>
            </w:r>
            <w:r w:rsidR="007260EE">
              <w:rPr>
                <w:webHidden/>
              </w:rPr>
              <w:tab/>
            </w:r>
            <w:r w:rsidR="007260EE">
              <w:rPr>
                <w:webHidden/>
              </w:rPr>
              <w:fldChar w:fldCharType="begin"/>
            </w:r>
            <w:r w:rsidR="007260EE">
              <w:rPr>
                <w:webHidden/>
              </w:rPr>
              <w:instrText xml:space="preserve"> PAGEREF _Toc52529340 \h </w:instrText>
            </w:r>
            <w:r w:rsidR="007260EE">
              <w:rPr>
                <w:webHidden/>
              </w:rPr>
            </w:r>
            <w:r w:rsidR="007260EE">
              <w:rPr>
                <w:webHidden/>
              </w:rPr>
              <w:fldChar w:fldCharType="separate"/>
            </w:r>
            <w:r w:rsidR="007260EE">
              <w:rPr>
                <w:webHidden/>
              </w:rPr>
              <w:t>1</w:t>
            </w:r>
            <w:r w:rsidR="007260EE">
              <w:rPr>
                <w:webHidden/>
              </w:rPr>
              <w:fldChar w:fldCharType="end"/>
            </w:r>
          </w:hyperlink>
        </w:p>
        <w:p w14:paraId="1C2294D9" w14:textId="2D86D3F0" w:rsidR="007260EE" w:rsidRDefault="00D501AE">
          <w:pPr>
            <w:pStyle w:val="TOC1"/>
            <w:tabs>
              <w:tab w:val="left" w:pos="660"/>
            </w:tabs>
            <w:rPr>
              <w:b w:val="0"/>
              <w:sz w:val="22"/>
            </w:rPr>
          </w:pPr>
          <w:hyperlink w:anchor="_Toc52529341" w:history="1">
            <w:r w:rsidR="007260EE" w:rsidRPr="00CB2F66">
              <w:rPr>
                <w:rStyle w:val="Hyperlink"/>
              </w:rPr>
              <w:t>2</w:t>
            </w:r>
            <w:r w:rsidR="007260EE">
              <w:rPr>
                <w:b w:val="0"/>
                <w:sz w:val="22"/>
              </w:rPr>
              <w:tab/>
            </w:r>
            <w:r w:rsidR="007260EE" w:rsidRPr="00CB2F66">
              <w:rPr>
                <w:rStyle w:val="Hyperlink"/>
              </w:rPr>
              <w:t>Legal Requirements</w:t>
            </w:r>
            <w:r w:rsidR="007260EE">
              <w:rPr>
                <w:webHidden/>
              </w:rPr>
              <w:tab/>
            </w:r>
            <w:r w:rsidR="007260EE">
              <w:rPr>
                <w:webHidden/>
              </w:rPr>
              <w:fldChar w:fldCharType="begin"/>
            </w:r>
            <w:r w:rsidR="007260EE">
              <w:rPr>
                <w:webHidden/>
              </w:rPr>
              <w:instrText xml:space="preserve"> PAGEREF _Toc52529341 \h </w:instrText>
            </w:r>
            <w:r w:rsidR="007260EE">
              <w:rPr>
                <w:webHidden/>
              </w:rPr>
            </w:r>
            <w:r w:rsidR="007260EE">
              <w:rPr>
                <w:webHidden/>
              </w:rPr>
              <w:fldChar w:fldCharType="separate"/>
            </w:r>
            <w:r w:rsidR="007260EE">
              <w:rPr>
                <w:webHidden/>
              </w:rPr>
              <w:t>1</w:t>
            </w:r>
            <w:r w:rsidR="007260EE">
              <w:rPr>
                <w:webHidden/>
              </w:rPr>
              <w:fldChar w:fldCharType="end"/>
            </w:r>
          </w:hyperlink>
        </w:p>
        <w:p w14:paraId="75B5152E" w14:textId="71652629" w:rsidR="007260EE" w:rsidRDefault="00D501AE">
          <w:pPr>
            <w:pStyle w:val="TOC1"/>
            <w:tabs>
              <w:tab w:val="left" w:pos="660"/>
            </w:tabs>
            <w:rPr>
              <w:b w:val="0"/>
              <w:sz w:val="22"/>
            </w:rPr>
          </w:pPr>
          <w:hyperlink w:anchor="_Toc52529342" w:history="1">
            <w:r w:rsidR="007260EE" w:rsidRPr="00CB2F66">
              <w:rPr>
                <w:rStyle w:val="Hyperlink"/>
              </w:rPr>
              <w:t>3</w:t>
            </w:r>
            <w:r w:rsidR="007260EE">
              <w:rPr>
                <w:b w:val="0"/>
                <w:sz w:val="22"/>
              </w:rPr>
              <w:tab/>
            </w:r>
            <w:r w:rsidR="007260EE" w:rsidRPr="00CB2F66">
              <w:rPr>
                <w:rStyle w:val="Hyperlink"/>
              </w:rPr>
              <w:t>Identified Obstacles to the Public Right-of-Way</w:t>
            </w:r>
            <w:r w:rsidR="007260EE">
              <w:rPr>
                <w:webHidden/>
              </w:rPr>
              <w:tab/>
            </w:r>
            <w:r w:rsidR="007260EE">
              <w:rPr>
                <w:webHidden/>
              </w:rPr>
              <w:fldChar w:fldCharType="begin"/>
            </w:r>
            <w:r w:rsidR="007260EE">
              <w:rPr>
                <w:webHidden/>
              </w:rPr>
              <w:instrText xml:space="preserve"> PAGEREF _Toc52529342 \h </w:instrText>
            </w:r>
            <w:r w:rsidR="007260EE">
              <w:rPr>
                <w:webHidden/>
              </w:rPr>
            </w:r>
            <w:r w:rsidR="007260EE">
              <w:rPr>
                <w:webHidden/>
              </w:rPr>
              <w:fldChar w:fldCharType="separate"/>
            </w:r>
            <w:r w:rsidR="007260EE">
              <w:rPr>
                <w:webHidden/>
              </w:rPr>
              <w:t>2</w:t>
            </w:r>
            <w:r w:rsidR="007260EE">
              <w:rPr>
                <w:webHidden/>
              </w:rPr>
              <w:fldChar w:fldCharType="end"/>
            </w:r>
          </w:hyperlink>
        </w:p>
        <w:p w14:paraId="3EFA896F" w14:textId="5CCFADED" w:rsidR="007260EE" w:rsidRDefault="00D501AE">
          <w:pPr>
            <w:pStyle w:val="TOC2"/>
            <w:tabs>
              <w:tab w:val="left" w:pos="1100"/>
            </w:tabs>
            <w:rPr>
              <w:sz w:val="22"/>
              <w:szCs w:val="22"/>
            </w:rPr>
          </w:pPr>
          <w:hyperlink w:anchor="_Toc52529343" w:history="1">
            <w:r w:rsidR="007260EE" w:rsidRPr="00CB2F66">
              <w:rPr>
                <w:rStyle w:val="Hyperlink"/>
              </w:rPr>
              <w:t>3.1</w:t>
            </w:r>
            <w:r w:rsidR="007260EE">
              <w:rPr>
                <w:sz w:val="22"/>
                <w:szCs w:val="22"/>
              </w:rPr>
              <w:tab/>
            </w:r>
            <w:r w:rsidR="007260EE" w:rsidRPr="00CB2F66">
              <w:rPr>
                <w:rStyle w:val="Hyperlink"/>
              </w:rPr>
              <w:t>Preliminary Evaluation</w:t>
            </w:r>
            <w:r w:rsidR="007260EE">
              <w:rPr>
                <w:webHidden/>
              </w:rPr>
              <w:tab/>
            </w:r>
            <w:r w:rsidR="007260EE">
              <w:rPr>
                <w:webHidden/>
              </w:rPr>
              <w:fldChar w:fldCharType="begin"/>
            </w:r>
            <w:r w:rsidR="007260EE">
              <w:rPr>
                <w:webHidden/>
              </w:rPr>
              <w:instrText xml:space="preserve"> PAGEREF _Toc52529343 \h </w:instrText>
            </w:r>
            <w:r w:rsidR="007260EE">
              <w:rPr>
                <w:webHidden/>
              </w:rPr>
            </w:r>
            <w:r w:rsidR="007260EE">
              <w:rPr>
                <w:webHidden/>
              </w:rPr>
              <w:fldChar w:fldCharType="separate"/>
            </w:r>
            <w:r w:rsidR="007260EE">
              <w:rPr>
                <w:webHidden/>
              </w:rPr>
              <w:t>2</w:t>
            </w:r>
            <w:r w:rsidR="007260EE">
              <w:rPr>
                <w:webHidden/>
              </w:rPr>
              <w:fldChar w:fldCharType="end"/>
            </w:r>
          </w:hyperlink>
        </w:p>
        <w:p w14:paraId="2C774DC1" w14:textId="4B38A0FA" w:rsidR="007260EE" w:rsidRDefault="00D501AE">
          <w:pPr>
            <w:pStyle w:val="TOC2"/>
            <w:tabs>
              <w:tab w:val="left" w:pos="1100"/>
            </w:tabs>
            <w:rPr>
              <w:sz w:val="22"/>
              <w:szCs w:val="22"/>
            </w:rPr>
          </w:pPr>
          <w:hyperlink w:anchor="_Toc52529344" w:history="1">
            <w:r w:rsidR="007260EE" w:rsidRPr="00CB2F66">
              <w:rPr>
                <w:rStyle w:val="Hyperlink"/>
              </w:rPr>
              <w:t>3.2</w:t>
            </w:r>
            <w:r w:rsidR="007260EE">
              <w:rPr>
                <w:sz w:val="22"/>
                <w:szCs w:val="22"/>
              </w:rPr>
              <w:tab/>
            </w:r>
            <w:r w:rsidR="007260EE" w:rsidRPr="00CB2F66">
              <w:rPr>
                <w:rStyle w:val="Hyperlink"/>
              </w:rPr>
              <w:t>Detailed Evaluation</w:t>
            </w:r>
            <w:r w:rsidR="007260EE">
              <w:rPr>
                <w:webHidden/>
              </w:rPr>
              <w:tab/>
            </w:r>
            <w:r w:rsidR="007260EE">
              <w:rPr>
                <w:webHidden/>
              </w:rPr>
              <w:fldChar w:fldCharType="begin"/>
            </w:r>
            <w:r w:rsidR="007260EE">
              <w:rPr>
                <w:webHidden/>
              </w:rPr>
              <w:instrText xml:space="preserve"> PAGEREF _Toc52529344 \h </w:instrText>
            </w:r>
            <w:r w:rsidR="007260EE">
              <w:rPr>
                <w:webHidden/>
              </w:rPr>
            </w:r>
            <w:r w:rsidR="007260EE">
              <w:rPr>
                <w:webHidden/>
              </w:rPr>
              <w:fldChar w:fldCharType="separate"/>
            </w:r>
            <w:r w:rsidR="007260EE">
              <w:rPr>
                <w:webHidden/>
              </w:rPr>
              <w:t>2</w:t>
            </w:r>
            <w:r w:rsidR="007260EE">
              <w:rPr>
                <w:webHidden/>
              </w:rPr>
              <w:fldChar w:fldCharType="end"/>
            </w:r>
          </w:hyperlink>
        </w:p>
        <w:p w14:paraId="77EEA433" w14:textId="52DAB1DA" w:rsidR="007260EE" w:rsidRDefault="00D501AE">
          <w:pPr>
            <w:pStyle w:val="TOC1"/>
            <w:tabs>
              <w:tab w:val="left" w:pos="660"/>
            </w:tabs>
            <w:rPr>
              <w:b w:val="0"/>
              <w:sz w:val="22"/>
            </w:rPr>
          </w:pPr>
          <w:hyperlink w:anchor="_Toc52529345" w:history="1">
            <w:r w:rsidR="007260EE" w:rsidRPr="00CB2F66">
              <w:rPr>
                <w:rStyle w:val="Hyperlink"/>
              </w:rPr>
              <w:t>4</w:t>
            </w:r>
            <w:r w:rsidR="007260EE">
              <w:rPr>
                <w:b w:val="0"/>
                <w:sz w:val="22"/>
              </w:rPr>
              <w:tab/>
            </w:r>
            <w:r w:rsidR="007260EE" w:rsidRPr="00CB2F66">
              <w:rPr>
                <w:rStyle w:val="Hyperlink"/>
              </w:rPr>
              <w:t>Methods to Removing Barriers – Policies &amp; Priorities</w:t>
            </w:r>
            <w:r w:rsidR="007260EE">
              <w:rPr>
                <w:webHidden/>
              </w:rPr>
              <w:tab/>
            </w:r>
            <w:r w:rsidR="007260EE">
              <w:rPr>
                <w:webHidden/>
              </w:rPr>
              <w:fldChar w:fldCharType="begin"/>
            </w:r>
            <w:r w:rsidR="007260EE">
              <w:rPr>
                <w:webHidden/>
              </w:rPr>
              <w:instrText xml:space="preserve"> PAGEREF _Toc52529345 \h </w:instrText>
            </w:r>
            <w:r w:rsidR="007260EE">
              <w:rPr>
                <w:webHidden/>
              </w:rPr>
            </w:r>
            <w:r w:rsidR="007260EE">
              <w:rPr>
                <w:webHidden/>
              </w:rPr>
              <w:fldChar w:fldCharType="separate"/>
            </w:r>
            <w:r w:rsidR="007260EE">
              <w:rPr>
                <w:webHidden/>
              </w:rPr>
              <w:t>3</w:t>
            </w:r>
            <w:r w:rsidR="007260EE">
              <w:rPr>
                <w:webHidden/>
              </w:rPr>
              <w:fldChar w:fldCharType="end"/>
            </w:r>
          </w:hyperlink>
        </w:p>
        <w:p w14:paraId="191E367C" w14:textId="13754FDB" w:rsidR="007260EE" w:rsidRDefault="00D501AE">
          <w:pPr>
            <w:pStyle w:val="TOC2"/>
            <w:tabs>
              <w:tab w:val="left" w:pos="1100"/>
            </w:tabs>
            <w:rPr>
              <w:sz w:val="22"/>
              <w:szCs w:val="22"/>
            </w:rPr>
          </w:pPr>
          <w:hyperlink w:anchor="_Toc52529346" w:history="1">
            <w:r w:rsidR="007260EE" w:rsidRPr="00CB2F66">
              <w:rPr>
                <w:rStyle w:val="Hyperlink"/>
              </w:rPr>
              <w:t>4.1</w:t>
            </w:r>
            <w:r w:rsidR="007260EE">
              <w:rPr>
                <w:sz w:val="22"/>
                <w:szCs w:val="22"/>
              </w:rPr>
              <w:tab/>
            </w:r>
            <w:r w:rsidR="007260EE" w:rsidRPr="00CB2F66">
              <w:rPr>
                <w:rStyle w:val="Hyperlink"/>
              </w:rPr>
              <w:t>Barrier Removal Priorities</w:t>
            </w:r>
            <w:r w:rsidR="007260EE">
              <w:rPr>
                <w:webHidden/>
              </w:rPr>
              <w:tab/>
            </w:r>
            <w:r w:rsidR="007260EE">
              <w:rPr>
                <w:webHidden/>
              </w:rPr>
              <w:fldChar w:fldCharType="begin"/>
            </w:r>
            <w:r w:rsidR="007260EE">
              <w:rPr>
                <w:webHidden/>
              </w:rPr>
              <w:instrText xml:space="preserve"> PAGEREF _Toc52529346 \h </w:instrText>
            </w:r>
            <w:r w:rsidR="007260EE">
              <w:rPr>
                <w:webHidden/>
              </w:rPr>
            </w:r>
            <w:r w:rsidR="007260EE">
              <w:rPr>
                <w:webHidden/>
              </w:rPr>
              <w:fldChar w:fldCharType="separate"/>
            </w:r>
            <w:r w:rsidR="007260EE">
              <w:rPr>
                <w:webHidden/>
              </w:rPr>
              <w:t>3</w:t>
            </w:r>
            <w:r w:rsidR="007260EE">
              <w:rPr>
                <w:webHidden/>
              </w:rPr>
              <w:fldChar w:fldCharType="end"/>
            </w:r>
          </w:hyperlink>
        </w:p>
        <w:p w14:paraId="371CF390" w14:textId="14553F1F" w:rsidR="007260EE" w:rsidRDefault="00D501AE">
          <w:pPr>
            <w:pStyle w:val="TOC2"/>
            <w:tabs>
              <w:tab w:val="left" w:pos="1100"/>
            </w:tabs>
            <w:rPr>
              <w:sz w:val="22"/>
              <w:szCs w:val="22"/>
            </w:rPr>
          </w:pPr>
          <w:hyperlink w:anchor="_Toc52529347" w:history="1">
            <w:r w:rsidR="007260EE" w:rsidRPr="00CB2F66">
              <w:rPr>
                <w:rStyle w:val="Hyperlink"/>
              </w:rPr>
              <w:t>4.2</w:t>
            </w:r>
            <w:r w:rsidR="007260EE">
              <w:rPr>
                <w:sz w:val="22"/>
                <w:szCs w:val="22"/>
              </w:rPr>
              <w:tab/>
            </w:r>
            <w:r w:rsidR="007260EE" w:rsidRPr="00CB2F66">
              <w:rPr>
                <w:rStyle w:val="Hyperlink"/>
              </w:rPr>
              <w:t>Public Complaint Process</w:t>
            </w:r>
            <w:r w:rsidR="007260EE">
              <w:rPr>
                <w:webHidden/>
              </w:rPr>
              <w:tab/>
            </w:r>
            <w:r w:rsidR="007260EE">
              <w:rPr>
                <w:webHidden/>
              </w:rPr>
              <w:fldChar w:fldCharType="begin"/>
            </w:r>
            <w:r w:rsidR="007260EE">
              <w:rPr>
                <w:webHidden/>
              </w:rPr>
              <w:instrText xml:space="preserve"> PAGEREF _Toc52529347 \h </w:instrText>
            </w:r>
            <w:r w:rsidR="007260EE">
              <w:rPr>
                <w:webHidden/>
              </w:rPr>
            </w:r>
            <w:r w:rsidR="007260EE">
              <w:rPr>
                <w:webHidden/>
              </w:rPr>
              <w:fldChar w:fldCharType="separate"/>
            </w:r>
            <w:r w:rsidR="007260EE">
              <w:rPr>
                <w:webHidden/>
              </w:rPr>
              <w:t>4</w:t>
            </w:r>
            <w:r w:rsidR="007260EE">
              <w:rPr>
                <w:webHidden/>
              </w:rPr>
              <w:fldChar w:fldCharType="end"/>
            </w:r>
          </w:hyperlink>
        </w:p>
        <w:p w14:paraId="6CB89DD9" w14:textId="263BA737" w:rsidR="007260EE" w:rsidRDefault="00D501AE">
          <w:pPr>
            <w:pStyle w:val="TOC2"/>
            <w:tabs>
              <w:tab w:val="left" w:pos="1100"/>
            </w:tabs>
            <w:rPr>
              <w:sz w:val="22"/>
              <w:szCs w:val="22"/>
            </w:rPr>
          </w:pPr>
          <w:hyperlink w:anchor="_Toc52529348" w:history="1">
            <w:r w:rsidR="007260EE" w:rsidRPr="00CB2F66">
              <w:rPr>
                <w:rStyle w:val="Hyperlink"/>
              </w:rPr>
              <w:t>4.3</w:t>
            </w:r>
            <w:r w:rsidR="007260EE">
              <w:rPr>
                <w:sz w:val="22"/>
                <w:szCs w:val="22"/>
              </w:rPr>
              <w:tab/>
            </w:r>
            <w:r w:rsidR="007260EE" w:rsidRPr="00CB2F66">
              <w:rPr>
                <w:rStyle w:val="Hyperlink"/>
              </w:rPr>
              <w:t>New Construction &amp; Alterations</w:t>
            </w:r>
            <w:r w:rsidR="007260EE">
              <w:rPr>
                <w:webHidden/>
              </w:rPr>
              <w:tab/>
            </w:r>
            <w:r w:rsidR="007260EE">
              <w:rPr>
                <w:webHidden/>
              </w:rPr>
              <w:fldChar w:fldCharType="begin"/>
            </w:r>
            <w:r w:rsidR="007260EE">
              <w:rPr>
                <w:webHidden/>
              </w:rPr>
              <w:instrText xml:space="preserve"> PAGEREF _Toc52529348 \h </w:instrText>
            </w:r>
            <w:r w:rsidR="007260EE">
              <w:rPr>
                <w:webHidden/>
              </w:rPr>
            </w:r>
            <w:r w:rsidR="007260EE">
              <w:rPr>
                <w:webHidden/>
              </w:rPr>
              <w:fldChar w:fldCharType="separate"/>
            </w:r>
            <w:r w:rsidR="007260EE">
              <w:rPr>
                <w:webHidden/>
              </w:rPr>
              <w:t>4</w:t>
            </w:r>
            <w:r w:rsidR="007260EE">
              <w:rPr>
                <w:webHidden/>
              </w:rPr>
              <w:fldChar w:fldCharType="end"/>
            </w:r>
          </w:hyperlink>
        </w:p>
        <w:p w14:paraId="018C7310" w14:textId="29941AF5" w:rsidR="007260EE" w:rsidRDefault="00D501AE">
          <w:pPr>
            <w:pStyle w:val="TOC1"/>
            <w:tabs>
              <w:tab w:val="left" w:pos="660"/>
            </w:tabs>
            <w:rPr>
              <w:b w:val="0"/>
              <w:sz w:val="22"/>
            </w:rPr>
          </w:pPr>
          <w:hyperlink w:anchor="_Toc52529349" w:history="1">
            <w:r w:rsidR="007260EE" w:rsidRPr="00CB2F66">
              <w:rPr>
                <w:rStyle w:val="Hyperlink"/>
              </w:rPr>
              <w:t>5</w:t>
            </w:r>
            <w:r w:rsidR="007260EE">
              <w:rPr>
                <w:b w:val="0"/>
                <w:sz w:val="22"/>
              </w:rPr>
              <w:tab/>
            </w:r>
            <w:r w:rsidR="007260EE" w:rsidRPr="00CB2F66">
              <w:rPr>
                <w:rStyle w:val="Hyperlink"/>
              </w:rPr>
              <w:t>Schedule</w:t>
            </w:r>
            <w:r w:rsidR="007260EE">
              <w:rPr>
                <w:webHidden/>
              </w:rPr>
              <w:tab/>
            </w:r>
            <w:r w:rsidR="007260EE">
              <w:rPr>
                <w:webHidden/>
              </w:rPr>
              <w:fldChar w:fldCharType="begin"/>
            </w:r>
            <w:r w:rsidR="007260EE">
              <w:rPr>
                <w:webHidden/>
              </w:rPr>
              <w:instrText xml:space="preserve"> PAGEREF _Toc52529349 \h </w:instrText>
            </w:r>
            <w:r w:rsidR="007260EE">
              <w:rPr>
                <w:webHidden/>
              </w:rPr>
            </w:r>
            <w:r w:rsidR="007260EE">
              <w:rPr>
                <w:webHidden/>
              </w:rPr>
              <w:fldChar w:fldCharType="separate"/>
            </w:r>
            <w:r w:rsidR="007260EE">
              <w:rPr>
                <w:webHidden/>
              </w:rPr>
              <w:t>5</w:t>
            </w:r>
            <w:r w:rsidR="007260EE">
              <w:rPr>
                <w:webHidden/>
              </w:rPr>
              <w:fldChar w:fldCharType="end"/>
            </w:r>
          </w:hyperlink>
        </w:p>
        <w:p w14:paraId="0426EF94" w14:textId="406C9C7E" w:rsidR="007260EE" w:rsidRDefault="00D501AE">
          <w:pPr>
            <w:pStyle w:val="TOC1"/>
            <w:tabs>
              <w:tab w:val="left" w:pos="660"/>
            </w:tabs>
            <w:rPr>
              <w:b w:val="0"/>
              <w:sz w:val="22"/>
            </w:rPr>
          </w:pPr>
          <w:hyperlink w:anchor="_Toc52529350" w:history="1">
            <w:r w:rsidR="007260EE" w:rsidRPr="00CB2F66">
              <w:rPr>
                <w:rStyle w:val="Hyperlink"/>
              </w:rPr>
              <w:t>6</w:t>
            </w:r>
            <w:r w:rsidR="007260EE">
              <w:rPr>
                <w:b w:val="0"/>
                <w:sz w:val="22"/>
              </w:rPr>
              <w:tab/>
            </w:r>
            <w:r w:rsidR="007260EE" w:rsidRPr="00CB2F66">
              <w:rPr>
                <w:rStyle w:val="Hyperlink"/>
              </w:rPr>
              <w:t>Responsible Individual</w:t>
            </w:r>
            <w:r w:rsidR="007260EE">
              <w:rPr>
                <w:webHidden/>
              </w:rPr>
              <w:tab/>
            </w:r>
            <w:r w:rsidR="007260EE">
              <w:rPr>
                <w:webHidden/>
              </w:rPr>
              <w:fldChar w:fldCharType="begin"/>
            </w:r>
            <w:r w:rsidR="007260EE">
              <w:rPr>
                <w:webHidden/>
              </w:rPr>
              <w:instrText xml:space="preserve"> PAGEREF _Toc52529350 \h </w:instrText>
            </w:r>
            <w:r w:rsidR="007260EE">
              <w:rPr>
                <w:webHidden/>
              </w:rPr>
            </w:r>
            <w:r w:rsidR="007260EE">
              <w:rPr>
                <w:webHidden/>
              </w:rPr>
              <w:fldChar w:fldCharType="separate"/>
            </w:r>
            <w:r w:rsidR="007260EE">
              <w:rPr>
                <w:webHidden/>
              </w:rPr>
              <w:t>5</w:t>
            </w:r>
            <w:r w:rsidR="007260EE">
              <w:rPr>
                <w:webHidden/>
              </w:rPr>
              <w:fldChar w:fldCharType="end"/>
            </w:r>
          </w:hyperlink>
        </w:p>
        <w:p w14:paraId="64C1AE2C" w14:textId="74477313" w:rsidR="007260EE" w:rsidRDefault="00D501AE">
          <w:pPr>
            <w:pStyle w:val="TOC1"/>
            <w:tabs>
              <w:tab w:val="left" w:pos="660"/>
            </w:tabs>
            <w:rPr>
              <w:b w:val="0"/>
              <w:sz w:val="22"/>
            </w:rPr>
          </w:pPr>
          <w:hyperlink w:anchor="_Toc52529351" w:history="1">
            <w:r w:rsidR="007260EE" w:rsidRPr="00CB2F66">
              <w:rPr>
                <w:rStyle w:val="Hyperlink"/>
              </w:rPr>
              <w:t>7</w:t>
            </w:r>
            <w:r w:rsidR="007260EE">
              <w:rPr>
                <w:b w:val="0"/>
                <w:sz w:val="22"/>
              </w:rPr>
              <w:tab/>
            </w:r>
            <w:r w:rsidR="007260EE" w:rsidRPr="00CB2F66">
              <w:rPr>
                <w:rStyle w:val="Hyperlink"/>
              </w:rPr>
              <w:t>Public Input</w:t>
            </w:r>
            <w:r w:rsidR="007260EE">
              <w:rPr>
                <w:webHidden/>
              </w:rPr>
              <w:tab/>
            </w:r>
            <w:r w:rsidR="007260EE">
              <w:rPr>
                <w:webHidden/>
              </w:rPr>
              <w:fldChar w:fldCharType="begin"/>
            </w:r>
            <w:r w:rsidR="007260EE">
              <w:rPr>
                <w:webHidden/>
              </w:rPr>
              <w:instrText xml:space="preserve"> PAGEREF _Toc52529351 \h </w:instrText>
            </w:r>
            <w:r w:rsidR="007260EE">
              <w:rPr>
                <w:webHidden/>
              </w:rPr>
            </w:r>
            <w:r w:rsidR="007260EE">
              <w:rPr>
                <w:webHidden/>
              </w:rPr>
              <w:fldChar w:fldCharType="separate"/>
            </w:r>
            <w:r w:rsidR="007260EE">
              <w:rPr>
                <w:webHidden/>
              </w:rPr>
              <w:t>5</w:t>
            </w:r>
            <w:r w:rsidR="007260EE">
              <w:rPr>
                <w:webHidden/>
              </w:rPr>
              <w:fldChar w:fldCharType="end"/>
            </w:r>
          </w:hyperlink>
        </w:p>
        <w:p w14:paraId="7543B62A" w14:textId="70CC88F2" w:rsidR="007260EE" w:rsidRDefault="00D501AE">
          <w:pPr>
            <w:pStyle w:val="TOC1"/>
            <w:rPr>
              <w:b w:val="0"/>
              <w:sz w:val="22"/>
            </w:rPr>
          </w:pPr>
          <w:hyperlink w:anchor="_Toc52529352" w:history="1">
            <w:r w:rsidR="007260EE" w:rsidRPr="00CB2F66">
              <w:rPr>
                <w:rStyle w:val="Hyperlink"/>
              </w:rPr>
              <w:t>Attachment A</w:t>
            </w:r>
            <w:r w:rsidR="007260EE">
              <w:rPr>
                <w:webHidden/>
              </w:rPr>
              <w:tab/>
            </w:r>
            <w:r w:rsidR="007260EE">
              <w:rPr>
                <w:webHidden/>
              </w:rPr>
              <w:fldChar w:fldCharType="begin"/>
            </w:r>
            <w:r w:rsidR="007260EE">
              <w:rPr>
                <w:webHidden/>
              </w:rPr>
              <w:instrText xml:space="preserve"> PAGEREF _Toc52529352 \h </w:instrText>
            </w:r>
            <w:r w:rsidR="007260EE">
              <w:rPr>
                <w:webHidden/>
              </w:rPr>
            </w:r>
            <w:r w:rsidR="007260EE">
              <w:rPr>
                <w:webHidden/>
              </w:rPr>
              <w:fldChar w:fldCharType="separate"/>
            </w:r>
            <w:r w:rsidR="007260EE">
              <w:rPr>
                <w:webHidden/>
              </w:rPr>
              <w:t>7</w:t>
            </w:r>
            <w:r w:rsidR="007260EE">
              <w:rPr>
                <w:webHidden/>
              </w:rPr>
              <w:fldChar w:fldCharType="end"/>
            </w:r>
          </w:hyperlink>
        </w:p>
        <w:p w14:paraId="41B06497" w14:textId="04D2E8E4" w:rsidR="007260EE" w:rsidRDefault="00D501AE">
          <w:pPr>
            <w:pStyle w:val="TOC2"/>
            <w:tabs>
              <w:tab w:val="left" w:pos="880"/>
            </w:tabs>
            <w:rPr>
              <w:sz w:val="22"/>
              <w:szCs w:val="22"/>
            </w:rPr>
          </w:pPr>
          <w:hyperlink w:anchor="_Toc52529353" w:history="1">
            <w:r w:rsidR="007260EE" w:rsidRPr="00CB2F66">
              <w:rPr>
                <w:rStyle w:val="Hyperlink"/>
              </w:rPr>
              <w:t>1.</w:t>
            </w:r>
            <w:r w:rsidR="007260EE">
              <w:rPr>
                <w:sz w:val="22"/>
                <w:szCs w:val="22"/>
              </w:rPr>
              <w:tab/>
            </w:r>
            <w:r w:rsidR="007260EE" w:rsidRPr="00CB2F66">
              <w:rPr>
                <w:rStyle w:val="Hyperlink"/>
              </w:rPr>
              <w:t>ADA Guidelines Used in Detailed Evaluation</w:t>
            </w:r>
            <w:r w:rsidR="007260EE">
              <w:rPr>
                <w:webHidden/>
              </w:rPr>
              <w:tab/>
            </w:r>
            <w:r w:rsidR="007260EE">
              <w:rPr>
                <w:webHidden/>
              </w:rPr>
              <w:fldChar w:fldCharType="begin"/>
            </w:r>
            <w:r w:rsidR="007260EE">
              <w:rPr>
                <w:webHidden/>
              </w:rPr>
              <w:instrText xml:space="preserve"> PAGEREF _Toc52529353 \h </w:instrText>
            </w:r>
            <w:r w:rsidR="007260EE">
              <w:rPr>
                <w:webHidden/>
              </w:rPr>
            </w:r>
            <w:r w:rsidR="007260EE">
              <w:rPr>
                <w:webHidden/>
              </w:rPr>
              <w:fldChar w:fldCharType="separate"/>
            </w:r>
            <w:r w:rsidR="007260EE">
              <w:rPr>
                <w:webHidden/>
              </w:rPr>
              <w:t>7</w:t>
            </w:r>
            <w:r w:rsidR="007260EE">
              <w:rPr>
                <w:webHidden/>
              </w:rPr>
              <w:fldChar w:fldCharType="end"/>
            </w:r>
          </w:hyperlink>
        </w:p>
        <w:p w14:paraId="270FCE19" w14:textId="255F0E90" w:rsidR="007260EE" w:rsidRDefault="00D501AE">
          <w:pPr>
            <w:pStyle w:val="TOC2"/>
            <w:tabs>
              <w:tab w:val="left" w:pos="880"/>
            </w:tabs>
            <w:rPr>
              <w:sz w:val="22"/>
              <w:szCs w:val="22"/>
            </w:rPr>
          </w:pPr>
          <w:hyperlink w:anchor="_Toc52529354" w:history="1">
            <w:r w:rsidR="007260EE" w:rsidRPr="00CB2F66">
              <w:rPr>
                <w:rStyle w:val="Hyperlink"/>
              </w:rPr>
              <w:t>2.</w:t>
            </w:r>
            <w:r w:rsidR="007260EE">
              <w:rPr>
                <w:sz w:val="22"/>
                <w:szCs w:val="22"/>
              </w:rPr>
              <w:tab/>
            </w:r>
            <w:r w:rsidR="007260EE" w:rsidRPr="00CB2F66">
              <w:rPr>
                <w:rStyle w:val="Hyperlink"/>
              </w:rPr>
              <w:t>Evaluation Form</w:t>
            </w:r>
            <w:r w:rsidR="007260EE">
              <w:rPr>
                <w:webHidden/>
              </w:rPr>
              <w:tab/>
            </w:r>
            <w:r w:rsidR="007260EE">
              <w:rPr>
                <w:webHidden/>
              </w:rPr>
              <w:fldChar w:fldCharType="begin"/>
            </w:r>
            <w:r w:rsidR="007260EE">
              <w:rPr>
                <w:webHidden/>
              </w:rPr>
              <w:instrText xml:space="preserve"> PAGEREF _Toc52529354 \h </w:instrText>
            </w:r>
            <w:r w:rsidR="007260EE">
              <w:rPr>
                <w:webHidden/>
              </w:rPr>
            </w:r>
            <w:r w:rsidR="007260EE">
              <w:rPr>
                <w:webHidden/>
              </w:rPr>
              <w:fldChar w:fldCharType="separate"/>
            </w:r>
            <w:r w:rsidR="007260EE">
              <w:rPr>
                <w:webHidden/>
              </w:rPr>
              <w:t>7</w:t>
            </w:r>
            <w:r w:rsidR="007260EE">
              <w:rPr>
                <w:webHidden/>
              </w:rPr>
              <w:fldChar w:fldCharType="end"/>
            </w:r>
          </w:hyperlink>
        </w:p>
        <w:p w14:paraId="2462555F" w14:textId="38E77EB2" w:rsidR="007260EE" w:rsidRDefault="00D501AE">
          <w:pPr>
            <w:pStyle w:val="TOC2"/>
            <w:rPr>
              <w:sz w:val="22"/>
              <w:szCs w:val="22"/>
            </w:rPr>
          </w:pPr>
          <w:hyperlink w:anchor="_Toc52529355" w:history="1">
            <w:r w:rsidR="007260EE" w:rsidRPr="00CB2F66">
              <w:rPr>
                <w:rStyle w:val="Hyperlink"/>
              </w:rPr>
              <w:t>ADA Guidelines used in Detailed Evaluation</w:t>
            </w:r>
            <w:r w:rsidR="007260EE">
              <w:rPr>
                <w:webHidden/>
              </w:rPr>
              <w:tab/>
            </w:r>
            <w:r w:rsidR="007260EE">
              <w:rPr>
                <w:webHidden/>
              </w:rPr>
              <w:fldChar w:fldCharType="begin"/>
            </w:r>
            <w:r w:rsidR="007260EE">
              <w:rPr>
                <w:webHidden/>
              </w:rPr>
              <w:instrText xml:space="preserve"> PAGEREF _Toc52529355 \h </w:instrText>
            </w:r>
            <w:r w:rsidR="007260EE">
              <w:rPr>
                <w:webHidden/>
              </w:rPr>
            </w:r>
            <w:r w:rsidR="007260EE">
              <w:rPr>
                <w:webHidden/>
              </w:rPr>
              <w:fldChar w:fldCharType="separate"/>
            </w:r>
            <w:r w:rsidR="007260EE">
              <w:rPr>
                <w:webHidden/>
              </w:rPr>
              <w:t>8</w:t>
            </w:r>
            <w:r w:rsidR="007260EE">
              <w:rPr>
                <w:webHidden/>
              </w:rPr>
              <w:fldChar w:fldCharType="end"/>
            </w:r>
          </w:hyperlink>
        </w:p>
        <w:p w14:paraId="6B71F181" w14:textId="01DBAB4C" w:rsidR="007260EE" w:rsidRDefault="00D501AE">
          <w:pPr>
            <w:pStyle w:val="TOC2"/>
            <w:rPr>
              <w:sz w:val="22"/>
              <w:szCs w:val="22"/>
            </w:rPr>
          </w:pPr>
          <w:hyperlink w:anchor="_Toc52529356" w:history="1">
            <w:r w:rsidR="007260EE" w:rsidRPr="00CB2F66">
              <w:rPr>
                <w:rStyle w:val="Hyperlink"/>
              </w:rPr>
              <w:t>Evaluation Form</w:t>
            </w:r>
            <w:r w:rsidR="007260EE">
              <w:rPr>
                <w:webHidden/>
              </w:rPr>
              <w:tab/>
            </w:r>
            <w:r w:rsidR="007260EE">
              <w:rPr>
                <w:webHidden/>
              </w:rPr>
              <w:fldChar w:fldCharType="begin"/>
            </w:r>
            <w:r w:rsidR="007260EE">
              <w:rPr>
                <w:webHidden/>
              </w:rPr>
              <w:instrText xml:space="preserve"> PAGEREF _Toc52529356 \h </w:instrText>
            </w:r>
            <w:r w:rsidR="007260EE">
              <w:rPr>
                <w:webHidden/>
              </w:rPr>
            </w:r>
            <w:r w:rsidR="007260EE">
              <w:rPr>
                <w:webHidden/>
              </w:rPr>
              <w:fldChar w:fldCharType="separate"/>
            </w:r>
            <w:r w:rsidR="007260EE">
              <w:rPr>
                <w:webHidden/>
              </w:rPr>
              <w:t>10</w:t>
            </w:r>
            <w:r w:rsidR="007260EE">
              <w:rPr>
                <w:webHidden/>
              </w:rPr>
              <w:fldChar w:fldCharType="end"/>
            </w:r>
          </w:hyperlink>
        </w:p>
        <w:p w14:paraId="0D4AD375" w14:textId="42523FE5" w:rsidR="007260EE" w:rsidRDefault="00D501AE">
          <w:pPr>
            <w:pStyle w:val="TOC1"/>
            <w:rPr>
              <w:b w:val="0"/>
              <w:sz w:val="22"/>
            </w:rPr>
          </w:pPr>
          <w:hyperlink w:anchor="_Toc52529357" w:history="1">
            <w:r w:rsidR="007260EE" w:rsidRPr="00CB2F66">
              <w:rPr>
                <w:rStyle w:val="Hyperlink"/>
              </w:rPr>
              <w:t>Attachment B</w:t>
            </w:r>
            <w:r w:rsidR="007260EE">
              <w:rPr>
                <w:webHidden/>
              </w:rPr>
              <w:tab/>
            </w:r>
            <w:r w:rsidR="007260EE">
              <w:rPr>
                <w:webHidden/>
              </w:rPr>
              <w:fldChar w:fldCharType="begin"/>
            </w:r>
            <w:r w:rsidR="007260EE">
              <w:rPr>
                <w:webHidden/>
              </w:rPr>
              <w:instrText xml:space="preserve"> PAGEREF _Toc52529357 \h </w:instrText>
            </w:r>
            <w:r w:rsidR="007260EE">
              <w:rPr>
                <w:webHidden/>
              </w:rPr>
            </w:r>
            <w:r w:rsidR="007260EE">
              <w:rPr>
                <w:webHidden/>
              </w:rPr>
              <w:fldChar w:fldCharType="separate"/>
            </w:r>
            <w:r w:rsidR="007260EE">
              <w:rPr>
                <w:webHidden/>
              </w:rPr>
              <w:t>11</w:t>
            </w:r>
            <w:r w:rsidR="007260EE">
              <w:rPr>
                <w:webHidden/>
              </w:rPr>
              <w:fldChar w:fldCharType="end"/>
            </w:r>
          </w:hyperlink>
        </w:p>
        <w:p w14:paraId="0A9EF112" w14:textId="0FDBD19D" w:rsidR="007260EE" w:rsidRDefault="00D501AE">
          <w:pPr>
            <w:pStyle w:val="TOC2"/>
            <w:tabs>
              <w:tab w:val="left" w:pos="880"/>
            </w:tabs>
            <w:rPr>
              <w:sz w:val="22"/>
              <w:szCs w:val="22"/>
            </w:rPr>
          </w:pPr>
          <w:hyperlink w:anchor="_Toc52529358" w:history="1">
            <w:r w:rsidR="007260EE" w:rsidRPr="00CB2F66">
              <w:rPr>
                <w:rStyle w:val="Hyperlink"/>
              </w:rPr>
              <w:t>1.</w:t>
            </w:r>
            <w:r w:rsidR="007260EE">
              <w:rPr>
                <w:sz w:val="22"/>
                <w:szCs w:val="22"/>
              </w:rPr>
              <w:tab/>
            </w:r>
            <w:r w:rsidR="007260EE" w:rsidRPr="00CB2F66">
              <w:rPr>
                <w:rStyle w:val="Hyperlink"/>
              </w:rPr>
              <w:t>ADA Priorities Map</w:t>
            </w:r>
            <w:r w:rsidR="007260EE">
              <w:rPr>
                <w:webHidden/>
              </w:rPr>
              <w:tab/>
            </w:r>
            <w:r w:rsidR="007260EE">
              <w:rPr>
                <w:webHidden/>
              </w:rPr>
              <w:fldChar w:fldCharType="begin"/>
            </w:r>
            <w:r w:rsidR="007260EE">
              <w:rPr>
                <w:webHidden/>
              </w:rPr>
              <w:instrText xml:space="preserve"> PAGEREF _Toc52529358 \h </w:instrText>
            </w:r>
            <w:r w:rsidR="007260EE">
              <w:rPr>
                <w:webHidden/>
              </w:rPr>
            </w:r>
            <w:r w:rsidR="007260EE">
              <w:rPr>
                <w:webHidden/>
              </w:rPr>
              <w:fldChar w:fldCharType="separate"/>
            </w:r>
            <w:r w:rsidR="007260EE">
              <w:rPr>
                <w:webHidden/>
              </w:rPr>
              <w:t>11</w:t>
            </w:r>
            <w:r w:rsidR="007260EE">
              <w:rPr>
                <w:webHidden/>
              </w:rPr>
              <w:fldChar w:fldCharType="end"/>
            </w:r>
          </w:hyperlink>
        </w:p>
        <w:p w14:paraId="0E92F08C" w14:textId="3E9F4709" w:rsidR="007260EE" w:rsidRDefault="00D501AE">
          <w:pPr>
            <w:pStyle w:val="TOC2"/>
            <w:tabs>
              <w:tab w:val="left" w:pos="880"/>
            </w:tabs>
            <w:rPr>
              <w:sz w:val="22"/>
              <w:szCs w:val="22"/>
            </w:rPr>
          </w:pPr>
          <w:hyperlink w:anchor="_Toc52529359" w:history="1">
            <w:r w:rsidR="007260EE" w:rsidRPr="00CB2F66">
              <w:rPr>
                <w:rStyle w:val="Hyperlink"/>
              </w:rPr>
              <w:t>2.</w:t>
            </w:r>
            <w:r w:rsidR="007260EE">
              <w:rPr>
                <w:sz w:val="22"/>
                <w:szCs w:val="22"/>
              </w:rPr>
              <w:tab/>
            </w:r>
            <w:r w:rsidR="007260EE" w:rsidRPr="00CB2F66">
              <w:rPr>
                <w:rStyle w:val="Hyperlink"/>
              </w:rPr>
              <w:t>Priority Listing of Intersections</w:t>
            </w:r>
            <w:r w:rsidR="007260EE">
              <w:rPr>
                <w:webHidden/>
              </w:rPr>
              <w:tab/>
            </w:r>
            <w:r w:rsidR="007260EE">
              <w:rPr>
                <w:webHidden/>
              </w:rPr>
              <w:fldChar w:fldCharType="begin"/>
            </w:r>
            <w:r w:rsidR="007260EE">
              <w:rPr>
                <w:webHidden/>
              </w:rPr>
              <w:instrText xml:space="preserve"> PAGEREF _Toc52529359 \h </w:instrText>
            </w:r>
            <w:r w:rsidR="007260EE">
              <w:rPr>
                <w:webHidden/>
              </w:rPr>
            </w:r>
            <w:r w:rsidR="007260EE">
              <w:rPr>
                <w:webHidden/>
              </w:rPr>
              <w:fldChar w:fldCharType="separate"/>
            </w:r>
            <w:r w:rsidR="007260EE">
              <w:rPr>
                <w:webHidden/>
              </w:rPr>
              <w:t>11</w:t>
            </w:r>
            <w:r w:rsidR="007260EE">
              <w:rPr>
                <w:webHidden/>
              </w:rPr>
              <w:fldChar w:fldCharType="end"/>
            </w:r>
          </w:hyperlink>
        </w:p>
        <w:p w14:paraId="3622D665" w14:textId="469079AC" w:rsidR="007260EE" w:rsidRDefault="00D501AE">
          <w:pPr>
            <w:pStyle w:val="TOC1"/>
            <w:rPr>
              <w:b w:val="0"/>
              <w:sz w:val="22"/>
            </w:rPr>
          </w:pPr>
          <w:hyperlink w:anchor="_Toc52529360" w:history="1">
            <w:r w:rsidR="007260EE" w:rsidRPr="00CB2F66">
              <w:rPr>
                <w:rStyle w:val="Hyperlink"/>
              </w:rPr>
              <w:t>Attachment C</w:t>
            </w:r>
            <w:r w:rsidR="007260EE">
              <w:rPr>
                <w:webHidden/>
              </w:rPr>
              <w:tab/>
            </w:r>
            <w:r w:rsidR="007260EE">
              <w:rPr>
                <w:webHidden/>
              </w:rPr>
              <w:fldChar w:fldCharType="begin"/>
            </w:r>
            <w:r w:rsidR="007260EE">
              <w:rPr>
                <w:webHidden/>
              </w:rPr>
              <w:instrText xml:space="preserve"> PAGEREF _Toc52529360 \h </w:instrText>
            </w:r>
            <w:r w:rsidR="007260EE">
              <w:rPr>
                <w:webHidden/>
              </w:rPr>
            </w:r>
            <w:r w:rsidR="007260EE">
              <w:rPr>
                <w:webHidden/>
              </w:rPr>
              <w:fldChar w:fldCharType="separate"/>
            </w:r>
            <w:r w:rsidR="007260EE">
              <w:rPr>
                <w:webHidden/>
              </w:rPr>
              <w:t>12</w:t>
            </w:r>
            <w:r w:rsidR="007260EE">
              <w:rPr>
                <w:webHidden/>
              </w:rPr>
              <w:fldChar w:fldCharType="end"/>
            </w:r>
          </w:hyperlink>
        </w:p>
        <w:p w14:paraId="7187A89F" w14:textId="68D9AD27" w:rsidR="007260EE" w:rsidRDefault="00D501AE">
          <w:pPr>
            <w:pStyle w:val="TOC2"/>
            <w:tabs>
              <w:tab w:val="left" w:pos="880"/>
            </w:tabs>
            <w:rPr>
              <w:sz w:val="22"/>
              <w:szCs w:val="22"/>
            </w:rPr>
          </w:pPr>
          <w:hyperlink w:anchor="_Toc52529361" w:history="1">
            <w:r w:rsidR="007260EE" w:rsidRPr="00CB2F66">
              <w:rPr>
                <w:rStyle w:val="Hyperlink"/>
              </w:rPr>
              <w:t>1.</w:t>
            </w:r>
            <w:r w:rsidR="007260EE">
              <w:rPr>
                <w:sz w:val="22"/>
                <w:szCs w:val="22"/>
              </w:rPr>
              <w:tab/>
            </w:r>
            <w:r w:rsidR="007260EE" w:rsidRPr="00CB2F66">
              <w:rPr>
                <w:rStyle w:val="Hyperlink"/>
              </w:rPr>
              <w:t>Resolution Adopting ADA Design Guidelines</w:t>
            </w:r>
            <w:r w:rsidR="007260EE">
              <w:rPr>
                <w:webHidden/>
              </w:rPr>
              <w:tab/>
            </w:r>
            <w:r w:rsidR="007260EE">
              <w:rPr>
                <w:webHidden/>
              </w:rPr>
              <w:fldChar w:fldCharType="begin"/>
            </w:r>
            <w:r w:rsidR="007260EE">
              <w:rPr>
                <w:webHidden/>
              </w:rPr>
              <w:instrText xml:space="preserve"> PAGEREF _Toc52529361 \h </w:instrText>
            </w:r>
            <w:r w:rsidR="007260EE">
              <w:rPr>
                <w:webHidden/>
              </w:rPr>
            </w:r>
            <w:r w:rsidR="007260EE">
              <w:rPr>
                <w:webHidden/>
              </w:rPr>
              <w:fldChar w:fldCharType="separate"/>
            </w:r>
            <w:r w:rsidR="007260EE">
              <w:rPr>
                <w:webHidden/>
              </w:rPr>
              <w:t>12</w:t>
            </w:r>
            <w:r w:rsidR="007260EE">
              <w:rPr>
                <w:webHidden/>
              </w:rPr>
              <w:fldChar w:fldCharType="end"/>
            </w:r>
          </w:hyperlink>
        </w:p>
        <w:p w14:paraId="7C5CC3FC" w14:textId="3F91404C" w:rsidR="007260EE" w:rsidRDefault="00D501AE">
          <w:pPr>
            <w:pStyle w:val="TOC2"/>
            <w:tabs>
              <w:tab w:val="left" w:pos="880"/>
            </w:tabs>
            <w:rPr>
              <w:sz w:val="22"/>
              <w:szCs w:val="22"/>
            </w:rPr>
          </w:pPr>
          <w:hyperlink w:anchor="_Toc52529362" w:history="1">
            <w:r w:rsidR="007260EE" w:rsidRPr="00CB2F66">
              <w:rPr>
                <w:rStyle w:val="Hyperlink"/>
              </w:rPr>
              <w:t>2.</w:t>
            </w:r>
            <w:r w:rsidR="007260EE">
              <w:rPr>
                <w:sz w:val="22"/>
                <w:szCs w:val="22"/>
              </w:rPr>
              <w:tab/>
            </w:r>
            <w:r w:rsidR="007260EE" w:rsidRPr="00CB2F66">
              <w:rPr>
                <w:rStyle w:val="Hyperlink"/>
              </w:rPr>
              <w:t>Resolution Appointing ADA Coordinator</w:t>
            </w:r>
            <w:r w:rsidR="007260EE">
              <w:rPr>
                <w:webHidden/>
              </w:rPr>
              <w:tab/>
            </w:r>
            <w:r w:rsidR="007260EE">
              <w:rPr>
                <w:webHidden/>
              </w:rPr>
              <w:fldChar w:fldCharType="begin"/>
            </w:r>
            <w:r w:rsidR="007260EE">
              <w:rPr>
                <w:webHidden/>
              </w:rPr>
              <w:instrText xml:space="preserve"> PAGEREF _Toc52529362 \h </w:instrText>
            </w:r>
            <w:r w:rsidR="007260EE">
              <w:rPr>
                <w:webHidden/>
              </w:rPr>
            </w:r>
            <w:r w:rsidR="007260EE">
              <w:rPr>
                <w:webHidden/>
              </w:rPr>
              <w:fldChar w:fldCharType="separate"/>
            </w:r>
            <w:r w:rsidR="007260EE">
              <w:rPr>
                <w:webHidden/>
              </w:rPr>
              <w:t>12</w:t>
            </w:r>
            <w:r w:rsidR="007260EE">
              <w:rPr>
                <w:webHidden/>
              </w:rPr>
              <w:fldChar w:fldCharType="end"/>
            </w:r>
          </w:hyperlink>
        </w:p>
        <w:p w14:paraId="0DD78DDD" w14:textId="1FDCAD14" w:rsidR="007260EE" w:rsidRDefault="00D501AE">
          <w:pPr>
            <w:pStyle w:val="TOC2"/>
            <w:tabs>
              <w:tab w:val="left" w:pos="880"/>
            </w:tabs>
            <w:rPr>
              <w:sz w:val="22"/>
              <w:szCs w:val="22"/>
            </w:rPr>
          </w:pPr>
          <w:hyperlink w:anchor="_Toc52529363" w:history="1">
            <w:r w:rsidR="007260EE" w:rsidRPr="00CB2F66">
              <w:rPr>
                <w:rStyle w:val="Hyperlink"/>
              </w:rPr>
              <w:t>3.</w:t>
            </w:r>
            <w:r w:rsidR="007260EE">
              <w:rPr>
                <w:sz w:val="22"/>
                <w:szCs w:val="22"/>
              </w:rPr>
              <w:tab/>
            </w:r>
            <w:r w:rsidR="007260EE" w:rsidRPr="00CB2F66">
              <w:rPr>
                <w:rStyle w:val="Hyperlink"/>
              </w:rPr>
              <w:t>Resolution Adopting the Americans with Disabilities Act Transition Plan: Pedestrian Facilities in the Public Right-of-Way</w:t>
            </w:r>
            <w:r w:rsidR="007260EE">
              <w:rPr>
                <w:webHidden/>
              </w:rPr>
              <w:tab/>
            </w:r>
            <w:r w:rsidR="007260EE">
              <w:rPr>
                <w:webHidden/>
              </w:rPr>
              <w:fldChar w:fldCharType="begin"/>
            </w:r>
            <w:r w:rsidR="007260EE">
              <w:rPr>
                <w:webHidden/>
              </w:rPr>
              <w:instrText xml:space="preserve"> PAGEREF _Toc52529363 \h </w:instrText>
            </w:r>
            <w:r w:rsidR="007260EE">
              <w:rPr>
                <w:webHidden/>
              </w:rPr>
            </w:r>
            <w:r w:rsidR="007260EE">
              <w:rPr>
                <w:webHidden/>
              </w:rPr>
              <w:fldChar w:fldCharType="separate"/>
            </w:r>
            <w:r w:rsidR="007260EE">
              <w:rPr>
                <w:webHidden/>
              </w:rPr>
              <w:t>12</w:t>
            </w:r>
            <w:r w:rsidR="007260EE">
              <w:rPr>
                <w:webHidden/>
              </w:rPr>
              <w:fldChar w:fldCharType="end"/>
            </w:r>
          </w:hyperlink>
        </w:p>
        <w:p w14:paraId="216A1FBE" w14:textId="099524D5" w:rsidR="007260EE" w:rsidRDefault="00D501AE">
          <w:pPr>
            <w:pStyle w:val="TOC1"/>
            <w:rPr>
              <w:b w:val="0"/>
              <w:sz w:val="22"/>
            </w:rPr>
          </w:pPr>
          <w:hyperlink w:anchor="_Toc52529364" w:history="1">
            <w:r w:rsidR="007260EE" w:rsidRPr="00CB2F66">
              <w:rPr>
                <w:rStyle w:val="Hyperlink"/>
              </w:rPr>
              <w:t>Attachment D</w:t>
            </w:r>
            <w:r w:rsidR="007260EE">
              <w:rPr>
                <w:webHidden/>
              </w:rPr>
              <w:tab/>
            </w:r>
            <w:r w:rsidR="007260EE">
              <w:rPr>
                <w:webHidden/>
              </w:rPr>
              <w:fldChar w:fldCharType="begin"/>
            </w:r>
            <w:r w:rsidR="007260EE">
              <w:rPr>
                <w:webHidden/>
              </w:rPr>
              <w:instrText xml:space="preserve"> PAGEREF _Toc52529364 \h </w:instrText>
            </w:r>
            <w:r w:rsidR="007260EE">
              <w:rPr>
                <w:webHidden/>
              </w:rPr>
            </w:r>
            <w:r w:rsidR="007260EE">
              <w:rPr>
                <w:webHidden/>
              </w:rPr>
              <w:fldChar w:fldCharType="separate"/>
            </w:r>
            <w:r w:rsidR="007260EE">
              <w:rPr>
                <w:webHidden/>
              </w:rPr>
              <w:t>13</w:t>
            </w:r>
            <w:r w:rsidR="007260EE">
              <w:rPr>
                <w:webHidden/>
              </w:rPr>
              <w:fldChar w:fldCharType="end"/>
            </w:r>
          </w:hyperlink>
        </w:p>
        <w:p w14:paraId="7F50884C" w14:textId="64CCC1E7" w:rsidR="007260EE" w:rsidRDefault="00D501AE">
          <w:pPr>
            <w:pStyle w:val="TOC2"/>
            <w:tabs>
              <w:tab w:val="left" w:pos="880"/>
            </w:tabs>
            <w:rPr>
              <w:sz w:val="22"/>
              <w:szCs w:val="22"/>
            </w:rPr>
          </w:pPr>
          <w:hyperlink w:anchor="_Toc52529365" w:history="1">
            <w:r w:rsidR="007260EE" w:rsidRPr="00CB2F66">
              <w:rPr>
                <w:rStyle w:val="Hyperlink"/>
              </w:rPr>
              <w:t>1.</w:t>
            </w:r>
            <w:r w:rsidR="007260EE">
              <w:rPr>
                <w:sz w:val="22"/>
                <w:szCs w:val="22"/>
              </w:rPr>
              <w:tab/>
            </w:r>
            <w:r w:rsidR="007260EE" w:rsidRPr="00CB2F66">
              <w:rPr>
                <w:rStyle w:val="Hyperlink"/>
              </w:rPr>
              <w:t>Public Comment and Response Form</w:t>
            </w:r>
            <w:r w:rsidR="007260EE">
              <w:rPr>
                <w:webHidden/>
              </w:rPr>
              <w:tab/>
            </w:r>
            <w:r w:rsidR="007260EE">
              <w:rPr>
                <w:webHidden/>
              </w:rPr>
              <w:fldChar w:fldCharType="begin"/>
            </w:r>
            <w:r w:rsidR="007260EE">
              <w:rPr>
                <w:webHidden/>
              </w:rPr>
              <w:instrText xml:space="preserve"> PAGEREF _Toc52529365 \h </w:instrText>
            </w:r>
            <w:r w:rsidR="007260EE">
              <w:rPr>
                <w:webHidden/>
              </w:rPr>
            </w:r>
            <w:r w:rsidR="007260EE">
              <w:rPr>
                <w:webHidden/>
              </w:rPr>
              <w:fldChar w:fldCharType="separate"/>
            </w:r>
            <w:r w:rsidR="007260EE">
              <w:rPr>
                <w:webHidden/>
              </w:rPr>
              <w:t>13</w:t>
            </w:r>
            <w:r w:rsidR="007260EE">
              <w:rPr>
                <w:webHidden/>
              </w:rPr>
              <w:fldChar w:fldCharType="end"/>
            </w:r>
          </w:hyperlink>
        </w:p>
        <w:p w14:paraId="4F89C85D" w14:textId="544F9E78" w:rsidR="007260EE" w:rsidRDefault="00D501AE">
          <w:pPr>
            <w:pStyle w:val="TOC2"/>
            <w:rPr>
              <w:sz w:val="22"/>
              <w:szCs w:val="22"/>
            </w:rPr>
          </w:pPr>
          <w:hyperlink w:anchor="_Toc52529366" w:history="1">
            <w:r w:rsidR="007260EE" w:rsidRPr="00CB2F66">
              <w:rPr>
                <w:rStyle w:val="Hyperlink"/>
              </w:rPr>
              <w:t>Public Comment and Response Form</w:t>
            </w:r>
            <w:r w:rsidR="007260EE">
              <w:rPr>
                <w:webHidden/>
              </w:rPr>
              <w:tab/>
            </w:r>
            <w:r w:rsidR="007260EE">
              <w:rPr>
                <w:webHidden/>
              </w:rPr>
              <w:fldChar w:fldCharType="begin"/>
            </w:r>
            <w:r w:rsidR="007260EE">
              <w:rPr>
                <w:webHidden/>
              </w:rPr>
              <w:instrText xml:space="preserve"> PAGEREF _Toc52529366 \h </w:instrText>
            </w:r>
            <w:r w:rsidR="007260EE">
              <w:rPr>
                <w:webHidden/>
              </w:rPr>
            </w:r>
            <w:r w:rsidR="007260EE">
              <w:rPr>
                <w:webHidden/>
              </w:rPr>
              <w:fldChar w:fldCharType="separate"/>
            </w:r>
            <w:r w:rsidR="007260EE">
              <w:rPr>
                <w:webHidden/>
              </w:rPr>
              <w:t>14</w:t>
            </w:r>
            <w:r w:rsidR="007260EE">
              <w:rPr>
                <w:webHidden/>
              </w:rPr>
              <w:fldChar w:fldCharType="end"/>
            </w:r>
          </w:hyperlink>
        </w:p>
        <w:p w14:paraId="5065CE1B" w14:textId="73D88241" w:rsidR="00495E2A" w:rsidRDefault="00CE40A3" w:rsidP="00520EB1">
          <w:r>
            <w:rPr>
              <w:b/>
              <w:noProof/>
            </w:rPr>
            <w:fldChar w:fldCharType="end"/>
          </w:r>
        </w:p>
      </w:sdtContent>
    </w:sdt>
    <w:p w14:paraId="041C4584" w14:textId="77777777" w:rsidR="00C562D4" w:rsidRDefault="00C562D4" w:rsidP="00DC6896">
      <w:pPr>
        <w:pStyle w:val="Heading1"/>
        <w:ind w:left="0"/>
        <w:sectPr w:rsidR="00C562D4" w:rsidSect="00C562D4">
          <w:footerReference w:type="default" r:id="rId10"/>
          <w:headerReference w:type="first" r:id="rId11"/>
          <w:pgSz w:w="12240" w:h="15840"/>
          <w:pgMar w:top="1440" w:right="1440" w:bottom="1440" w:left="1440" w:header="720" w:footer="720" w:gutter="0"/>
          <w:cols w:space="720"/>
          <w:docGrid w:linePitch="360"/>
        </w:sectPr>
      </w:pPr>
      <w:bookmarkStart w:id="0" w:name="_Toc299948989"/>
    </w:p>
    <w:p w14:paraId="4BA389F5" w14:textId="77777777" w:rsidR="0005765D" w:rsidRDefault="00495E2A" w:rsidP="00DC6896">
      <w:pPr>
        <w:pStyle w:val="Heading1"/>
        <w:ind w:left="0"/>
      </w:pPr>
      <w:bookmarkStart w:id="1" w:name="_Toc52529340"/>
      <w:r>
        <w:lastRenderedPageBreak/>
        <w:t>Introduction</w:t>
      </w:r>
      <w:bookmarkEnd w:id="0"/>
      <w:bookmarkEnd w:id="1"/>
    </w:p>
    <w:p w14:paraId="5BF04DE6" w14:textId="75B8C995" w:rsidR="002A355A" w:rsidRPr="004063D4" w:rsidRDefault="002A355A" w:rsidP="00AB0542">
      <w:pPr>
        <w:jc w:val="both"/>
      </w:pPr>
      <w:r>
        <w:t xml:space="preserve">The purpose of </w:t>
      </w:r>
      <w:r w:rsidR="009472DF">
        <w:t>this plan</w:t>
      </w:r>
      <w:r>
        <w:t xml:space="preserve"> is to ensure that </w:t>
      </w:r>
      <w:r w:rsidRPr="004063D4">
        <w:t xml:space="preserve">the </w:t>
      </w:r>
      <w:r w:rsidR="004063D4" w:rsidRPr="004063D4">
        <w:t>Town</w:t>
      </w:r>
      <w:r w:rsidR="00FA3571" w:rsidRPr="004063D4">
        <w:t xml:space="preserve"> </w:t>
      </w:r>
      <w:r w:rsidR="00AB0542">
        <w:t xml:space="preserve">continues to </w:t>
      </w:r>
      <w:r w:rsidRPr="004063D4">
        <w:t>create</w:t>
      </w:r>
      <w:r w:rsidR="00D45EF1" w:rsidRPr="004063D4">
        <w:t xml:space="preserve"> reasonable,</w:t>
      </w:r>
      <w:r w:rsidRPr="004063D4">
        <w:t xml:space="preserve"> accessible</w:t>
      </w:r>
      <w:r w:rsidR="00AB0542">
        <w:t xml:space="preserve"> </w:t>
      </w:r>
      <w:r w:rsidRPr="004063D4">
        <w:t>paths of travel in the public right-of-way for</w:t>
      </w:r>
      <w:r w:rsidR="00C17035" w:rsidRPr="004063D4">
        <w:t xml:space="preserve"> everyone</w:t>
      </w:r>
      <w:r w:rsidR="00C10110" w:rsidRPr="004063D4">
        <w:t>,</w:t>
      </w:r>
      <w:r w:rsidR="00C17035" w:rsidRPr="004063D4">
        <w:t xml:space="preserve"> including</w:t>
      </w:r>
      <w:r w:rsidRPr="004063D4">
        <w:t xml:space="preserve"> people with disabilities.  The </w:t>
      </w:r>
      <w:r w:rsidR="004063D4" w:rsidRPr="004063D4">
        <w:t>Town</w:t>
      </w:r>
      <w:r w:rsidR="00FA3571" w:rsidRPr="004063D4">
        <w:t xml:space="preserve"> </w:t>
      </w:r>
      <w:r w:rsidRPr="004063D4">
        <w:t>has made a significant and long-term commitment to im</w:t>
      </w:r>
      <w:r w:rsidR="008765FF" w:rsidRPr="004063D4">
        <w:t>proving the accessibility of their pedestrian facilities</w:t>
      </w:r>
      <w:r w:rsidR="00C4712E" w:rsidRPr="004063D4">
        <w:t xml:space="preserve">. </w:t>
      </w:r>
      <w:r w:rsidRPr="004063D4">
        <w:t>The Transition Plan identifies</w:t>
      </w:r>
      <w:r w:rsidR="007B302E" w:rsidRPr="004063D4">
        <w:t xml:space="preserve"> physical</w:t>
      </w:r>
      <w:r w:rsidRPr="004063D4">
        <w:t xml:space="preserve"> barriers and prioritizes improvements that </w:t>
      </w:r>
      <w:r w:rsidR="00AB0542" w:rsidRPr="004063D4">
        <w:t>should be</w:t>
      </w:r>
      <w:r w:rsidRPr="004063D4">
        <w:t xml:space="preserve"> made throughout the </w:t>
      </w:r>
      <w:r w:rsidR="004063D4" w:rsidRPr="004063D4">
        <w:t>Town</w:t>
      </w:r>
      <w:r w:rsidRPr="004063D4">
        <w:t>.  This Transition Plan describes the existing policies and programs to enhance the</w:t>
      </w:r>
      <w:r w:rsidR="008765FF" w:rsidRPr="004063D4">
        <w:t xml:space="preserve"> overall pedestrian accessibility.</w:t>
      </w:r>
    </w:p>
    <w:p w14:paraId="2CE95EDA" w14:textId="77777777" w:rsidR="00495E2A" w:rsidRDefault="00495E2A" w:rsidP="00DC6896">
      <w:pPr>
        <w:pStyle w:val="Heading1"/>
        <w:ind w:left="0"/>
      </w:pPr>
      <w:bookmarkStart w:id="2" w:name="_Toc299948992"/>
      <w:bookmarkStart w:id="3" w:name="_Toc52529341"/>
      <w:r>
        <w:t>Legal Requirements</w:t>
      </w:r>
      <w:bookmarkEnd w:id="2"/>
      <w:bookmarkEnd w:id="3"/>
    </w:p>
    <w:p w14:paraId="0FE8930F" w14:textId="77777777" w:rsidR="00495E2A" w:rsidRDefault="00495E2A" w:rsidP="00AB0542">
      <w:pPr>
        <w:jc w:val="both"/>
      </w:pPr>
      <w:bookmarkStart w:id="4" w:name="_Toc299948993"/>
      <w:r>
        <w:t xml:space="preserve">The federal </w:t>
      </w:r>
      <w:r w:rsidR="00B74632">
        <w:t>legislation</w:t>
      </w:r>
      <w:r>
        <w:t xml:space="preserve"> known as the American with Disabilities Act (ADA), enacted on July 26, 1990, provides comprehensive civil rights protections to persons with disabilities in the areas of employment, state and local government services, and access to public accommodations, transportation, and telecommunications</w:t>
      </w:r>
    </w:p>
    <w:p w14:paraId="685E7353" w14:textId="77777777" w:rsidR="00902826" w:rsidRDefault="00902826" w:rsidP="00AB0542">
      <w:pPr>
        <w:jc w:val="both"/>
      </w:pPr>
      <w:r>
        <w:t>Title II specifically applies to “public entities” (state and local governments) and the programs, services, and activities they deliver.  Title II Article 8, requires public entities to take several steps designed to achieve compliance.  The plan shall, at a minimum</w:t>
      </w:r>
      <w:r w:rsidR="008765FF">
        <w:t xml:space="preserve"> includes</w:t>
      </w:r>
      <w:r>
        <w:t>:</w:t>
      </w:r>
    </w:p>
    <w:p w14:paraId="0A7B1EEE" w14:textId="77777777" w:rsidR="00902826" w:rsidRPr="00DC6896" w:rsidRDefault="00902826" w:rsidP="00AB0542">
      <w:pPr>
        <w:pStyle w:val="ListParagraph"/>
        <w:numPr>
          <w:ilvl w:val="0"/>
          <w:numId w:val="12"/>
        </w:numPr>
        <w:ind w:left="1440"/>
        <w:jc w:val="both"/>
      </w:pPr>
      <w:r w:rsidRPr="00DC6896">
        <w:t>A list of the physical barriers in a public entity’s facilities that limit the accessibility of its program</w:t>
      </w:r>
      <w:r w:rsidR="008765FF">
        <w:t>s</w:t>
      </w:r>
      <w:r w:rsidRPr="00DC6896">
        <w:t>, activities, or services to individuals with disabilities.</w:t>
      </w:r>
    </w:p>
    <w:p w14:paraId="305E59E4" w14:textId="77777777" w:rsidR="00902826" w:rsidRPr="00DC6896" w:rsidRDefault="00902826" w:rsidP="00AB0542">
      <w:pPr>
        <w:pStyle w:val="ListParagraph"/>
        <w:numPr>
          <w:ilvl w:val="0"/>
          <w:numId w:val="12"/>
        </w:numPr>
        <w:ind w:left="1440"/>
        <w:jc w:val="both"/>
      </w:pPr>
      <w:r w:rsidRPr="00DC6896">
        <w:t>A detailed outline of the methods to be utilized to remove these barriers and make the facilities accessible.</w:t>
      </w:r>
    </w:p>
    <w:p w14:paraId="2EAB59F8" w14:textId="77777777" w:rsidR="00902826" w:rsidRPr="00DC6896" w:rsidRDefault="00902826" w:rsidP="00AB0542">
      <w:pPr>
        <w:pStyle w:val="ListParagraph"/>
        <w:numPr>
          <w:ilvl w:val="0"/>
          <w:numId w:val="12"/>
        </w:numPr>
        <w:ind w:left="1440"/>
        <w:jc w:val="both"/>
      </w:pPr>
      <w:r w:rsidRPr="00DC6896">
        <w:t xml:space="preserve">The schedule for taking the necessary steps to achieve compliance with Title II.  </w:t>
      </w:r>
    </w:p>
    <w:p w14:paraId="7EA74646" w14:textId="77777777" w:rsidR="00902826" w:rsidRPr="00DC6896" w:rsidRDefault="00902826" w:rsidP="00AB0542">
      <w:pPr>
        <w:pStyle w:val="ListParagraph"/>
        <w:numPr>
          <w:ilvl w:val="0"/>
          <w:numId w:val="12"/>
        </w:numPr>
        <w:ind w:left="1440"/>
        <w:jc w:val="both"/>
      </w:pPr>
      <w:r w:rsidRPr="00DC6896">
        <w:t>The name of the official responsible for the plan’s implementation.</w:t>
      </w:r>
    </w:p>
    <w:p w14:paraId="723FDAB2" w14:textId="77777777" w:rsidR="00902826" w:rsidRDefault="00902826" w:rsidP="00AB0542">
      <w:pPr>
        <w:jc w:val="both"/>
      </w:pPr>
      <w:r>
        <w:t>Transition plans provide a method for a public entity to schedule and implement ADA required improvements to existing streets and sidewalks.  Before a transition plan can be developed, an inventory of the current curb ramps and sidewalks must be developed.</w:t>
      </w:r>
    </w:p>
    <w:p w14:paraId="16B5D4D4" w14:textId="77777777" w:rsidR="00FA5823" w:rsidRDefault="00FA5823">
      <w:pPr>
        <w:rPr>
          <w:rFonts w:asciiTheme="majorHAnsi" w:eastAsiaTheme="majorEastAsia" w:hAnsiTheme="majorHAnsi" w:cstheme="majorBidi"/>
          <w:b/>
          <w:bCs/>
          <w:smallCaps/>
          <w:color w:val="08577C" w:themeColor="accent1" w:themeShade="BF"/>
          <w:sz w:val="32"/>
          <w:szCs w:val="28"/>
        </w:rPr>
      </w:pPr>
      <w:r>
        <w:br w:type="page"/>
      </w:r>
    </w:p>
    <w:p w14:paraId="58B28DB9" w14:textId="77777777" w:rsidR="00495E2A" w:rsidRDefault="00495E2A" w:rsidP="00DC6896">
      <w:pPr>
        <w:pStyle w:val="Heading1"/>
        <w:ind w:left="0"/>
      </w:pPr>
      <w:bookmarkStart w:id="5" w:name="_Toc52529342"/>
      <w:r>
        <w:lastRenderedPageBreak/>
        <w:t>Identifie</w:t>
      </w:r>
      <w:r w:rsidR="00C702D8">
        <w:t>d Obstacles to the Public Right-</w:t>
      </w:r>
      <w:r>
        <w:t>of</w:t>
      </w:r>
      <w:r w:rsidR="00C702D8">
        <w:t>-</w:t>
      </w:r>
      <w:r>
        <w:t>Way</w:t>
      </w:r>
      <w:bookmarkEnd w:id="4"/>
      <w:bookmarkEnd w:id="5"/>
    </w:p>
    <w:p w14:paraId="54F3E1B3" w14:textId="77777777" w:rsidR="00363576" w:rsidRDefault="00902826" w:rsidP="00214E0B">
      <w:pPr>
        <w:jc w:val="both"/>
      </w:pPr>
      <w:r w:rsidRPr="004063D4">
        <w:t xml:space="preserve">The </w:t>
      </w:r>
      <w:r w:rsidR="004063D4" w:rsidRPr="004063D4">
        <w:t>Town</w:t>
      </w:r>
      <w:r w:rsidR="00FA3571" w:rsidRPr="004063D4">
        <w:t xml:space="preserve"> </w:t>
      </w:r>
      <w:r w:rsidRPr="004063D4">
        <w:t>has a two-tiered system to identify and assess obsta</w:t>
      </w:r>
      <w:r w:rsidR="00363576" w:rsidRPr="004063D4">
        <w:t xml:space="preserve">cles in the public right of way: a </w:t>
      </w:r>
      <w:r w:rsidR="00FA5823" w:rsidRPr="004063D4">
        <w:t>P</w:t>
      </w:r>
      <w:r w:rsidR="00363576" w:rsidRPr="004063D4">
        <w:t>reliminary</w:t>
      </w:r>
      <w:r w:rsidR="00363576">
        <w:t xml:space="preserve"> </w:t>
      </w:r>
      <w:r w:rsidR="00FA5823">
        <w:t>E</w:t>
      </w:r>
      <w:r w:rsidR="006F5428">
        <w:t>valuation</w:t>
      </w:r>
      <w:r w:rsidR="00363576">
        <w:t xml:space="preserve"> and a </w:t>
      </w:r>
      <w:r w:rsidR="00FA5823">
        <w:t>D</w:t>
      </w:r>
      <w:r w:rsidR="00363576">
        <w:t xml:space="preserve">etailed </w:t>
      </w:r>
      <w:r w:rsidR="00FA5823">
        <w:t>E</w:t>
      </w:r>
      <w:r w:rsidR="00363576">
        <w:t xml:space="preserve">valuation.  The barriers used in the </w:t>
      </w:r>
      <w:r w:rsidR="006F5428">
        <w:t>evaluation</w:t>
      </w:r>
      <w:r w:rsidR="002D3B57">
        <w:t>s</w:t>
      </w:r>
      <w:r w:rsidR="00363576">
        <w:t xml:space="preserve"> are based on the </w:t>
      </w:r>
      <w:r w:rsidR="00363576">
        <w:rPr>
          <w:i/>
        </w:rPr>
        <w:t>Accessibility Guidelines for Pedestrian Facilities in the Public Right-of-Way</w:t>
      </w:r>
      <w:r w:rsidR="00363576">
        <w:t xml:space="preserve"> </w:t>
      </w:r>
      <w:r w:rsidR="006F5428">
        <w:t xml:space="preserve">(ADA </w:t>
      </w:r>
      <w:r w:rsidR="00540FFB">
        <w:t>Guidelines</w:t>
      </w:r>
      <w:r w:rsidR="006F5428">
        <w:t xml:space="preserve">) </w:t>
      </w:r>
      <w:r w:rsidR="00363576">
        <w:t xml:space="preserve">from the U.S. Architectural and Transportation Barriers Compliance Board.  </w:t>
      </w:r>
    </w:p>
    <w:p w14:paraId="2B2674A8" w14:textId="77777777" w:rsidR="00363576" w:rsidRDefault="00363576" w:rsidP="00214E0B">
      <w:pPr>
        <w:pStyle w:val="Heading2"/>
        <w:jc w:val="both"/>
      </w:pPr>
      <w:bookmarkStart w:id="6" w:name="_Toc52529343"/>
      <w:r>
        <w:t xml:space="preserve">Preliminary </w:t>
      </w:r>
      <w:r w:rsidR="006F5428">
        <w:t>Evaluation</w:t>
      </w:r>
      <w:bookmarkEnd w:id="6"/>
    </w:p>
    <w:p w14:paraId="7D5628B2" w14:textId="77777777" w:rsidR="002D3B57" w:rsidRDefault="00363576" w:rsidP="00214E0B">
      <w:pPr>
        <w:jc w:val="both"/>
      </w:pPr>
      <w:r>
        <w:t xml:space="preserve">The first </w:t>
      </w:r>
      <w:r w:rsidR="00DC6896">
        <w:t>tier</w:t>
      </w:r>
      <w:r>
        <w:t xml:space="preserve"> is </w:t>
      </w:r>
      <w:r w:rsidR="006F5428">
        <w:t xml:space="preserve">a Preliminary Evaluation of the intersections.  </w:t>
      </w:r>
      <w:r w:rsidR="002100CD">
        <w:t>The purpose of this evaluation</w:t>
      </w:r>
      <w:r w:rsidR="006F5428">
        <w:t xml:space="preserve"> is to determine which intersections are obviously non-compliant to the </w:t>
      </w:r>
      <w:r w:rsidR="00540FFB">
        <w:t>ADA Guidelines</w:t>
      </w:r>
      <w:r w:rsidR="002100CD">
        <w:t xml:space="preserve"> and to get a comprehensive </w:t>
      </w:r>
      <w:r w:rsidR="008765FF">
        <w:t>overview of</w:t>
      </w:r>
      <w:r w:rsidR="002100CD">
        <w:t xml:space="preserve"> the complete pedestrian network</w:t>
      </w:r>
      <w:r w:rsidR="002D3B57">
        <w:t xml:space="preserve">.  </w:t>
      </w:r>
      <w:r>
        <w:t xml:space="preserve">The preliminary inventory </w:t>
      </w:r>
      <w:r w:rsidR="00B23BA9">
        <w:t>evaluates</w:t>
      </w:r>
      <w:r>
        <w:t xml:space="preserve"> three (3) </w:t>
      </w:r>
      <w:r w:rsidR="002D3B57">
        <w:t>criteria</w:t>
      </w:r>
      <w:r>
        <w:t xml:space="preserve"> for curb ramps and three (3) </w:t>
      </w:r>
      <w:r w:rsidR="002D3B57">
        <w:t xml:space="preserve">criteria </w:t>
      </w:r>
      <w:r w:rsidR="00CE3DEA">
        <w:t>for sidewalks:</w:t>
      </w:r>
    </w:p>
    <w:tbl>
      <w:tblPr>
        <w:tblStyle w:val="TableGrid"/>
        <w:tblW w:w="0" w:type="auto"/>
        <w:tblInd w:w="1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4140"/>
        <w:gridCol w:w="4140"/>
      </w:tblGrid>
      <w:tr w:rsidR="00F40B03" w:rsidRPr="00F40B03" w14:paraId="04851406" w14:textId="77777777" w:rsidTr="009472DF">
        <w:trPr>
          <w:trHeight w:val="288"/>
        </w:trPr>
        <w:tc>
          <w:tcPr>
            <w:tcW w:w="4140" w:type="dxa"/>
            <w:vAlign w:val="center"/>
          </w:tcPr>
          <w:p w14:paraId="6D64226E" w14:textId="77777777" w:rsidR="00F40B03" w:rsidRPr="0047019F" w:rsidRDefault="00F40B03" w:rsidP="00214E0B">
            <w:pPr>
              <w:pStyle w:val="NoSpacing"/>
              <w:jc w:val="both"/>
              <w:rPr>
                <w:b/>
              </w:rPr>
            </w:pPr>
            <w:r w:rsidRPr="0047019F">
              <w:rPr>
                <w:b/>
              </w:rPr>
              <w:t>Curb Ramps</w:t>
            </w:r>
          </w:p>
        </w:tc>
        <w:tc>
          <w:tcPr>
            <w:tcW w:w="4140" w:type="dxa"/>
            <w:vAlign w:val="center"/>
          </w:tcPr>
          <w:p w14:paraId="3589DA36" w14:textId="77777777" w:rsidR="00F40B03" w:rsidRPr="0047019F" w:rsidRDefault="00F40B03" w:rsidP="00214E0B">
            <w:pPr>
              <w:pStyle w:val="NoSpacing"/>
              <w:jc w:val="both"/>
              <w:rPr>
                <w:b/>
              </w:rPr>
            </w:pPr>
            <w:r w:rsidRPr="0047019F">
              <w:rPr>
                <w:b/>
              </w:rPr>
              <w:t>Sidewalks</w:t>
            </w:r>
          </w:p>
        </w:tc>
      </w:tr>
      <w:tr w:rsidR="00F40B03" w:rsidRPr="00F40B03" w14:paraId="7E80CB1D" w14:textId="77777777" w:rsidTr="009472DF">
        <w:trPr>
          <w:trHeight w:val="576"/>
        </w:trPr>
        <w:tc>
          <w:tcPr>
            <w:tcW w:w="4140" w:type="dxa"/>
            <w:vAlign w:val="center"/>
          </w:tcPr>
          <w:p w14:paraId="005DEBD2" w14:textId="77777777" w:rsidR="00F40B03" w:rsidRPr="00F40B03" w:rsidRDefault="00F40B03" w:rsidP="00214E0B">
            <w:pPr>
              <w:pStyle w:val="ListParagraph"/>
              <w:numPr>
                <w:ilvl w:val="0"/>
                <w:numId w:val="16"/>
              </w:numPr>
              <w:ind w:left="540"/>
              <w:jc w:val="both"/>
            </w:pPr>
            <w:r w:rsidRPr="00F40B03">
              <w:t>Is there a curb ramp?</w:t>
            </w:r>
          </w:p>
        </w:tc>
        <w:tc>
          <w:tcPr>
            <w:tcW w:w="4140" w:type="dxa"/>
            <w:vAlign w:val="center"/>
          </w:tcPr>
          <w:p w14:paraId="2E2C8F43" w14:textId="77777777" w:rsidR="00F40B03" w:rsidRPr="00E15D0D" w:rsidRDefault="00F40B03" w:rsidP="00214E0B">
            <w:pPr>
              <w:pStyle w:val="ListParagraph"/>
              <w:numPr>
                <w:ilvl w:val="0"/>
                <w:numId w:val="14"/>
              </w:numPr>
              <w:ind w:left="522"/>
              <w:jc w:val="both"/>
            </w:pPr>
            <w:r w:rsidRPr="00E15D0D">
              <w:t>Is there a continuous clear space for pedestrian access?</w:t>
            </w:r>
          </w:p>
        </w:tc>
      </w:tr>
      <w:tr w:rsidR="00F40B03" w:rsidRPr="00F40B03" w14:paraId="1B8B39BC" w14:textId="77777777" w:rsidTr="009472DF">
        <w:trPr>
          <w:trHeight w:val="576"/>
        </w:trPr>
        <w:tc>
          <w:tcPr>
            <w:tcW w:w="4140" w:type="dxa"/>
            <w:vAlign w:val="center"/>
          </w:tcPr>
          <w:p w14:paraId="2DFD1498" w14:textId="77777777" w:rsidR="00F40B03" w:rsidRPr="00F40B03" w:rsidRDefault="00F40B03" w:rsidP="00214E0B">
            <w:pPr>
              <w:pStyle w:val="ListParagraph"/>
              <w:numPr>
                <w:ilvl w:val="0"/>
                <w:numId w:val="16"/>
              </w:numPr>
              <w:ind w:left="540"/>
              <w:jc w:val="both"/>
            </w:pPr>
            <w:r w:rsidRPr="00F40B03">
              <w:t>Does the curb ramp have a color contrasting detectable warning?</w:t>
            </w:r>
          </w:p>
        </w:tc>
        <w:tc>
          <w:tcPr>
            <w:tcW w:w="4140" w:type="dxa"/>
            <w:vAlign w:val="center"/>
          </w:tcPr>
          <w:p w14:paraId="610BC4D6" w14:textId="77777777" w:rsidR="00F40B03" w:rsidRPr="00E15D0D" w:rsidRDefault="00F40B03" w:rsidP="00214E0B">
            <w:pPr>
              <w:pStyle w:val="ListParagraph"/>
              <w:numPr>
                <w:ilvl w:val="0"/>
                <w:numId w:val="14"/>
              </w:numPr>
              <w:ind w:left="522"/>
              <w:jc w:val="both"/>
            </w:pPr>
            <w:r w:rsidRPr="00E15D0D">
              <w:t>Does the sidewalk appear to provide adequate passing zones?</w:t>
            </w:r>
          </w:p>
        </w:tc>
      </w:tr>
      <w:tr w:rsidR="00F40B03" w:rsidRPr="00F40B03" w14:paraId="13699847" w14:textId="77777777" w:rsidTr="009472DF">
        <w:trPr>
          <w:trHeight w:val="576"/>
        </w:trPr>
        <w:tc>
          <w:tcPr>
            <w:tcW w:w="4140" w:type="dxa"/>
            <w:vAlign w:val="center"/>
          </w:tcPr>
          <w:p w14:paraId="47329BAA" w14:textId="77777777" w:rsidR="00F40B03" w:rsidRPr="00F40B03" w:rsidRDefault="00F40B03" w:rsidP="00214E0B">
            <w:pPr>
              <w:pStyle w:val="ListParagraph"/>
              <w:numPr>
                <w:ilvl w:val="0"/>
                <w:numId w:val="16"/>
              </w:numPr>
              <w:ind w:left="540"/>
              <w:jc w:val="both"/>
            </w:pPr>
            <w:r w:rsidRPr="00F40B03">
              <w:t>Does the curb ramp have a clear landing</w:t>
            </w:r>
            <w:r w:rsidR="00576D42">
              <w:t xml:space="preserve"> at the top of the ramp</w:t>
            </w:r>
            <w:r w:rsidRPr="00F40B03">
              <w:t xml:space="preserve">? </w:t>
            </w:r>
          </w:p>
        </w:tc>
        <w:tc>
          <w:tcPr>
            <w:tcW w:w="4140" w:type="dxa"/>
            <w:vAlign w:val="center"/>
          </w:tcPr>
          <w:p w14:paraId="7B8AB5B3" w14:textId="77777777" w:rsidR="00F40B03" w:rsidRPr="00E15D0D" w:rsidRDefault="00F40B03" w:rsidP="00214E0B">
            <w:pPr>
              <w:pStyle w:val="ListParagraph"/>
              <w:numPr>
                <w:ilvl w:val="0"/>
                <w:numId w:val="14"/>
              </w:numPr>
              <w:ind w:left="522"/>
              <w:jc w:val="both"/>
            </w:pPr>
            <w:r w:rsidRPr="00E15D0D">
              <w:t>Does the sidewalk appear to be smooth without grade breaks?</w:t>
            </w:r>
          </w:p>
        </w:tc>
      </w:tr>
    </w:tbl>
    <w:p w14:paraId="5503A632" w14:textId="77777777" w:rsidR="00815FD0" w:rsidRDefault="00815FD0" w:rsidP="00214E0B">
      <w:pPr>
        <w:pStyle w:val="NoSpacing"/>
        <w:jc w:val="both"/>
      </w:pPr>
    </w:p>
    <w:p w14:paraId="080BB42B" w14:textId="77777777" w:rsidR="002D3B57" w:rsidRDefault="00F40B03" w:rsidP="00214E0B">
      <w:pPr>
        <w:jc w:val="both"/>
      </w:pPr>
      <w:r>
        <w:t xml:space="preserve">The Preliminary Evaluation </w:t>
      </w:r>
      <w:r w:rsidR="00C17035">
        <w:t>utilizes</w:t>
      </w:r>
      <w:r w:rsidR="002100CD">
        <w:t xml:space="preserve"> aerial and </w:t>
      </w:r>
      <w:r w:rsidR="007A43E6">
        <w:t>street-level</w:t>
      </w:r>
      <w:r w:rsidR="002100CD">
        <w:t xml:space="preserve"> photography to </w:t>
      </w:r>
      <w:r w:rsidR="00513B5F">
        <w:t>view</w:t>
      </w:r>
      <w:r w:rsidR="002100CD">
        <w:t xml:space="preserve"> each intersection.  The criteria used can be seen </w:t>
      </w:r>
      <w:r>
        <w:t>on</w:t>
      </w:r>
      <w:r w:rsidR="002100CD">
        <w:t xml:space="preserve"> these aerials and are key</w:t>
      </w:r>
      <w:r w:rsidR="00C10110">
        <w:t xml:space="preserve"> design</w:t>
      </w:r>
      <w:r w:rsidR="002100CD">
        <w:t xml:space="preserve"> components to determine ADA compliance.</w:t>
      </w:r>
      <w:r w:rsidR="002C6B95">
        <w:t xml:space="preserve">  </w:t>
      </w:r>
      <w:r w:rsidR="002100CD">
        <w:t xml:space="preserve">If the curb ramps and sidewalks do not meet the criteria, then that intersection does not need </w:t>
      </w:r>
      <w:r w:rsidR="00B23BA9">
        <w:t>further evaluation</w:t>
      </w:r>
      <w:r w:rsidR="00FA5823">
        <w:t xml:space="preserve"> because it is obviously non-complaint with the ADA Guidelines</w:t>
      </w:r>
      <w:r w:rsidR="002100CD">
        <w:t xml:space="preserve">.  If </w:t>
      </w:r>
      <w:r w:rsidR="00FA5823">
        <w:t>it</w:t>
      </w:r>
      <w:r w:rsidR="002100CD">
        <w:t xml:space="preserve"> did meet the criteria, then</w:t>
      </w:r>
      <w:r w:rsidR="00FA5823">
        <w:t xml:space="preserve"> that intersection would be “potentially compliant” and </w:t>
      </w:r>
      <w:r w:rsidR="008765FF">
        <w:t>would</w:t>
      </w:r>
      <w:r w:rsidR="00FA5823">
        <w:t xml:space="preserve"> need a D</w:t>
      </w:r>
      <w:r w:rsidR="002100CD">
        <w:t xml:space="preserve">etailed </w:t>
      </w:r>
      <w:r w:rsidR="00FA5823">
        <w:t>E</w:t>
      </w:r>
      <w:r w:rsidR="002100CD">
        <w:t>valuation</w:t>
      </w:r>
      <w:r w:rsidR="00C17035">
        <w:t xml:space="preserve"> to determine if it fully complies </w:t>
      </w:r>
      <w:r w:rsidR="00FA5823">
        <w:t>with</w:t>
      </w:r>
      <w:r w:rsidR="00C17035">
        <w:t xml:space="preserve"> the ADA Guidelines</w:t>
      </w:r>
      <w:r w:rsidR="002100CD">
        <w:t xml:space="preserve">.  </w:t>
      </w:r>
    </w:p>
    <w:p w14:paraId="440B8D98" w14:textId="77777777" w:rsidR="00363576" w:rsidRDefault="00363576" w:rsidP="00214E0B">
      <w:pPr>
        <w:pStyle w:val="Heading2"/>
        <w:jc w:val="both"/>
      </w:pPr>
      <w:bookmarkStart w:id="7" w:name="_Toc52529344"/>
      <w:r>
        <w:t>Detailed Evaluation</w:t>
      </w:r>
      <w:bookmarkEnd w:id="7"/>
    </w:p>
    <w:p w14:paraId="0A43CDFF" w14:textId="48551D4C" w:rsidR="00F40B03" w:rsidRDefault="00F40B03" w:rsidP="00214E0B">
      <w:pPr>
        <w:jc w:val="both"/>
      </w:pPr>
      <w:bookmarkStart w:id="8" w:name="_Toc299948994"/>
      <w:r>
        <w:t>The second tier is a Detailed Evaluation of the intersections identified</w:t>
      </w:r>
      <w:r w:rsidR="00FA5823">
        <w:t xml:space="preserve"> as “potentially compliant”</w:t>
      </w:r>
      <w:r>
        <w:t xml:space="preserve"> during the Preliminary Evaluation.  </w:t>
      </w:r>
      <w:r w:rsidR="00815FD0">
        <w:t xml:space="preserve">This </w:t>
      </w:r>
      <w:r w:rsidR="00C17035">
        <w:t>requires</w:t>
      </w:r>
      <w:r w:rsidR="00815FD0">
        <w:t xml:space="preserve"> </w:t>
      </w:r>
      <w:r w:rsidR="00FA5823">
        <w:t>fieldwork at</w:t>
      </w:r>
      <w:r w:rsidR="00815FD0">
        <w:t xml:space="preserve"> the intersection</w:t>
      </w:r>
      <w:r w:rsidR="00706479">
        <w:t xml:space="preserve"> and measuring</w:t>
      </w:r>
      <w:r w:rsidR="008765FF">
        <w:t xml:space="preserve"> of</w:t>
      </w:r>
      <w:r w:rsidR="00706479">
        <w:t xml:space="preserve"> specific physical attributes</w:t>
      </w:r>
      <w:r w:rsidR="00EC33C9">
        <w:t xml:space="preserve">, such as width, running slope, and gaps in the curb ramp or </w:t>
      </w:r>
      <w:r w:rsidR="00C10110">
        <w:t>side</w:t>
      </w:r>
      <w:r w:rsidR="00EC33C9">
        <w:t>walk</w:t>
      </w:r>
      <w:r w:rsidR="00B23BA9">
        <w:t>, to determine compliance to the identified ADA barriers.  For a description of the identified barriers see</w:t>
      </w:r>
      <w:r w:rsidR="008765FF">
        <w:t xml:space="preserve"> Attachment </w:t>
      </w:r>
      <w:r w:rsidR="00805D6C">
        <w:t>A</w:t>
      </w:r>
      <w:r w:rsidR="00B23BA9">
        <w:t>.</w:t>
      </w:r>
      <w:r w:rsidR="008765FF">
        <w:t xml:space="preserve"> </w:t>
      </w:r>
      <w:r w:rsidR="00513B5F">
        <w:t>When</w:t>
      </w:r>
      <w:r w:rsidR="00B23BA9">
        <w:t xml:space="preserve"> the data is gathered, it is </w:t>
      </w:r>
      <w:r w:rsidR="00706479">
        <w:t>recorded into an intersection database</w:t>
      </w:r>
      <w:r w:rsidR="007A43E6">
        <w:rPr>
          <w:rStyle w:val="FootnoteReference"/>
        </w:rPr>
        <w:footnoteReference w:id="1"/>
      </w:r>
      <w:r w:rsidR="00706479">
        <w:t>.</w:t>
      </w:r>
      <w:r w:rsidR="00F7299D">
        <w:t xml:space="preserve">  </w:t>
      </w:r>
      <w:r w:rsidR="00815FD0">
        <w:t xml:space="preserve">The result from this evaluation is a detailed understanding of the ADA barriers at that intersection.  </w:t>
      </w:r>
    </w:p>
    <w:p w14:paraId="664277F1" w14:textId="77777777" w:rsidR="00495E2A" w:rsidRDefault="00495E2A" w:rsidP="00DC6896">
      <w:pPr>
        <w:pStyle w:val="Heading1"/>
        <w:ind w:left="0"/>
      </w:pPr>
      <w:bookmarkStart w:id="9" w:name="_Toc299949000"/>
      <w:bookmarkStart w:id="10" w:name="_Toc52529345"/>
      <w:bookmarkEnd w:id="8"/>
      <w:r>
        <w:lastRenderedPageBreak/>
        <w:t>Methods to Removing Barriers – Policies &amp; Priorities</w:t>
      </w:r>
      <w:bookmarkEnd w:id="9"/>
      <w:bookmarkEnd w:id="10"/>
    </w:p>
    <w:p w14:paraId="1F003D42" w14:textId="77777777" w:rsidR="00363576" w:rsidRPr="00DC6896" w:rsidRDefault="00363576" w:rsidP="00214E0B">
      <w:pPr>
        <w:jc w:val="both"/>
      </w:pPr>
      <w:r w:rsidRPr="004063D4">
        <w:t xml:space="preserve">The </w:t>
      </w:r>
      <w:r w:rsidR="004063D4" w:rsidRPr="004063D4">
        <w:t>Town</w:t>
      </w:r>
      <w:r w:rsidR="00FA3571" w:rsidRPr="004063D4">
        <w:t xml:space="preserve"> </w:t>
      </w:r>
      <w:r w:rsidRPr="004063D4">
        <w:t xml:space="preserve">utilizes many different approaches in removing </w:t>
      </w:r>
      <w:r w:rsidR="00C10110" w:rsidRPr="004063D4">
        <w:t>barriers</w:t>
      </w:r>
      <w:r w:rsidRPr="004063D4">
        <w:t xml:space="preserve"> in the </w:t>
      </w:r>
      <w:r w:rsidR="00F00FAA" w:rsidRPr="004063D4">
        <w:t>public right-of-way</w:t>
      </w:r>
      <w:r w:rsidR="00557E8A" w:rsidRPr="004063D4">
        <w:t>, including</w:t>
      </w:r>
      <w:r w:rsidR="000913F8" w:rsidRPr="004063D4">
        <w:t xml:space="preserve"> </w:t>
      </w:r>
      <w:r w:rsidRPr="004063D4">
        <w:t>proactively identifying and eliminating the barrier,</w:t>
      </w:r>
      <w:r w:rsidR="000913F8" w:rsidRPr="004063D4">
        <w:t xml:space="preserve"> </w:t>
      </w:r>
      <w:r w:rsidRPr="004063D4">
        <w:t>responding to public complaints,</w:t>
      </w:r>
      <w:r w:rsidR="000913F8" w:rsidRPr="004063D4">
        <w:t xml:space="preserve"> and </w:t>
      </w:r>
      <w:r w:rsidRPr="004063D4">
        <w:t>ensuring the</w:t>
      </w:r>
      <w:r w:rsidR="00B23BA9" w:rsidRPr="004063D4">
        <w:t xml:space="preserve"> appropriate</w:t>
      </w:r>
      <w:r w:rsidRPr="004063D4">
        <w:t xml:space="preserve"> design and build-out </w:t>
      </w:r>
      <w:r w:rsidR="00B23BA9" w:rsidRPr="004063D4">
        <w:t>of new construction following the most recent design guidelines</w:t>
      </w:r>
      <w:r w:rsidR="00B23BA9">
        <w:t>.</w:t>
      </w:r>
    </w:p>
    <w:p w14:paraId="673AC53F" w14:textId="77777777" w:rsidR="00495E2A" w:rsidRDefault="00495E2A" w:rsidP="00214E0B">
      <w:pPr>
        <w:pStyle w:val="Heading2"/>
        <w:jc w:val="both"/>
      </w:pPr>
      <w:bookmarkStart w:id="11" w:name="_Toc299949001"/>
      <w:bookmarkStart w:id="12" w:name="_Toc52529346"/>
      <w:r>
        <w:t>Barrier Removal Priorities</w:t>
      </w:r>
      <w:bookmarkEnd w:id="11"/>
      <w:bookmarkEnd w:id="12"/>
    </w:p>
    <w:p w14:paraId="54ADEB89" w14:textId="77777777" w:rsidR="00EC33C9" w:rsidRDefault="00B23BA9" w:rsidP="00214E0B">
      <w:pPr>
        <w:jc w:val="both"/>
      </w:pPr>
      <w:r w:rsidRPr="004063D4">
        <w:t xml:space="preserve">The </w:t>
      </w:r>
      <w:r w:rsidR="004063D4" w:rsidRPr="004063D4">
        <w:t xml:space="preserve">Town of </w:t>
      </w:r>
      <w:r w:rsidR="00CE40A3">
        <w:t>Wakarusa</w:t>
      </w:r>
      <w:r w:rsidR="004063D4" w:rsidRPr="004063D4">
        <w:t xml:space="preserve"> </w:t>
      </w:r>
      <w:r w:rsidRPr="004063D4">
        <w:t>bases</w:t>
      </w:r>
      <w:r w:rsidR="00EC33C9" w:rsidRPr="004063D4">
        <w:t xml:space="preserve"> barrier removal priorities on two fact</w:t>
      </w:r>
      <w:r w:rsidR="00C4712E" w:rsidRPr="004063D4">
        <w:t>ors: location and the accessibility</w:t>
      </w:r>
      <w:r w:rsidR="00EC33C9" w:rsidRPr="004063D4">
        <w:t xml:space="preserve"> condition</w:t>
      </w:r>
      <w:r w:rsidR="00EC33C9">
        <w:t xml:space="preserve"> of the intersection. </w:t>
      </w:r>
    </w:p>
    <w:p w14:paraId="2F31C4F5" w14:textId="77777777" w:rsidR="00EC33C9" w:rsidRDefault="00EC33C9" w:rsidP="00214E0B">
      <w:pPr>
        <w:pStyle w:val="Heading3"/>
        <w:ind w:left="1440"/>
        <w:jc w:val="both"/>
      </w:pPr>
      <w:r>
        <w:t>Location Priority</w:t>
      </w:r>
    </w:p>
    <w:p w14:paraId="235DAAD8" w14:textId="77777777" w:rsidR="00BF1A1A" w:rsidRPr="005E1CB4" w:rsidRDefault="00BF1A1A" w:rsidP="00214E0B">
      <w:pPr>
        <w:ind w:left="1440"/>
        <w:jc w:val="both"/>
      </w:pPr>
      <w:r>
        <w:t xml:space="preserve">According to the </w:t>
      </w:r>
      <w:r>
        <w:rPr>
          <w:i/>
        </w:rPr>
        <w:t>Accessible Rights-of-Way</w:t>
      </w:r>
      <w:r w:rsidR="005E1CB4">
        <w:rPr>
          <w:i/>
        </w:rPr>
        <w:t>: A Design Guide</w:t>
      </w:r>
      <w:r w:rsidR="005E1CB4">
        <w:t>, “the DOJ regulation imposes a specific construction requirement…specifies a priority for locating (curb ramps) at: State and local government offices and facilities; transportation; places of public accommodation; places of employment; and other locations.”  Following this guidance, the City identified its location priority as follows:</w:t>
      </w:r>
    </w:p>
    <w:p w14:paraId="5B6FF104" w14:textId="77777777" w:rsidR="00F4255E" w:rsidRDefault="005E1CB4" w:rsidP="00214E0B">
      <w:pPr>
        <w:pStyle w:val="ListParagraph"/>
        <w:numPr>
          <w:ilvl w:val="0"/>
          <w:numId w:val="17"/>
        </w:numPr>
        <w:ind w:left="2340"/>
        <w:jc w:val="both"/>
      </w:pPr>
      <w:r>
        <w:t xml:space="preserve">Intersections </w:t>
      </w:r>
      <w:r w:rsidR="008A6C62">
        <w:t>serving g</w:t>
      </w:r>
      <w:r w:rsidR="00363576">
        <w:t xml:space="preserve">overnment facilities, </w:t>
      </w:r>
    </w:p>
    <w:p w14:paraId="707E0A68" w14:textId="77777777" w:rsidR="00F4255E" w:rsidRDefault="005E1CB4" w:rsidP="00214E0B">
      <w:pPr>
        <w:pStyle w:val="ListParagraph"/>
        <w:numPr>
          <w:ilvl w:val="0"/>
          <w:numId w:val="17"/>
        </w:numPr>
        <w:ind w:left="2340"/>
        <w:jc w:val="both"/>
      </w:pPr>
      <w:r>
        <w:t xml:space="preserve">Intersections </w:t>
      </w:r>
      <w:r w:rsidR="00363576">
        <w:t xml:space="preserve">serving commercial and employment centers, </w:t>
      </w:r>
      <w:r w:rsidR="00C17035">
        <w:t>and</w:t>
      </w:r>
    </w:p>
    <w:p w14:paraId="2E621D76" w14:textId="77777777" w:rsidR="00F4255E" w:rsidRDefault="005E1CB4" w:rsidP="00214E0B">
      <w:pPr>
        <w:pStyle w:val="ListParagraph"/>
        <w:numPr>
          <w:ilvl w:val="0"/>
          <w:numId w:val="17"/>
        </w:numPr>
        <w:ind w:left="2340"/>
        <w:jc w:val="both"/>
      </w:pPr>
      <w:r>
        <w:t>Intersections</w:t>
      </w:r>
      <w:r w:rsidR="00C637AB">
        <w:t xml:space="preserve"> </w:t>
      </w:r>
      <w:r w:rsidR="00C17035">
        <w:t>serving other areas</w:t>
      </w:r>
      <w:r w:rsidR="00363576">
        <w:t xml:space="preserve">.  </w:t>
      </w:r>
    </w:p>
    <w:p w14:paraId="0510FE14" w14:textId="77777777" w:rsidR="008A6C62" w:rsidRPr="008A6C62" w:rsidRDefault="008A6C62" w:rsidP="00214E0B">
      <w:pPr>
        <w:pStyle w:val="Heading3"/>
        <w:ind w:left="1440"/>
        <w:jc w:val="both"/>
      </w:pPr>
      <w:r>
        <w:t>Accessibility Condition</w:t>
      </w:r>
    </w:p>
    <w:p w14:paraId="77F0004E" w14:textId="77777777" w:rsidR="00804412" w:rsidRDefault="008A6C62" w:rsidP="00214E0B">
      <w:pPr>
        <w:ind w:left="1440"/>
        <w:jc w:val="both"/>
      </w:pPr>
      <w:r>
        <w:t xml:space="preserve">Using the </w:t>
      </w:r>
      <w:r w:rsidR="00513B5F">
        <w:t>data</w:t>
      </w:r>
      <w:r>
        <w:t xml:space="preserve"> from the Preliminary Evaluation and the Detailed Evaluation, an accessibility condition, or </w:t>
      </w:r>
      <w:r w:rsidR="00CB7C00">
        <w:t>Access Grade</w:t>
      </w:r>
      <w:r>
        <w:t xml:space="preserve">, can be determined.  </w:t>
      </w:r>
      <w:r w:rsidR="00557E8A">
        <w:t>P</w:t>
      </w:r>
      <w:r>
        <w:t xml:space="preserve">oints are assigned to the </w:t>
      </w:r>
      <w:r w:rsidR="00557E8A">
        <w:t>identified ADA barriers</w:t>
      </w:r>
      <w:r>
        <w:t xml:space="preserve"> and calculated for each intersection.  This will give</w:t>
      </w:r>
      <w:r w:rsidR="00557E8A">
        <w:t xml:space="preserve"> the</w:t>
      </w:r>
      <w:r>
        <w:t xml:space="preserve"> intersection </w:t>
      </w:r>
      <w:r w:rsidR="00557E8A">
        <w:t xml:space="preserve">an overall </w:t>
      </w:r>
      <w:r>
        <w:t>Cond</w:t>
      </w:r>
      <w:r w:rsidR="00804412">
        <w:t>ition Score for accessibility.</w:t>
      </w:r>
      <w:r w:rsidR="00CB7C00">
        <w:t xml:space="preserve">  </w:t>
      </w:r>
      <w:r w:rsidR="00804412">
        <w:t xml:space="preserve">The Access Grade </w:t>
      </w:r>
      <w:r w:rsidR="00557E8A">
        <w:t>assesses</w:t>
      </w:r>
      <w:r w:rsidR="00804412">
        <w:t xml:space="preserve"> the Condition Score out of the total possible points and assigns a letter grade.  This letter grade is A through E, A being the </w:t>
      </w:r>
      <w:r w:rsidR="00557E8A">
        <w:t>most accessible</w:t>
      </w:r>
      <w:r w:rsidR="00804412">
        <w:t xml:space="preserve"> and E being the </w:t>
      </w:r>
      <w:r w:rsidR="00557E8A">
        <w:t>least accessible</w:t>
      </w:r>
      <w:r w:rsidR="00804412">
        <w:t>.</w:t>
      </w:r>
    </w:p>
    <w:p w14:paraId="4D48B5A2" w14:textId="77777777" w:rsidR="00513B5F" w:rsidRDefault="00513B5F">
      <w:pPr>
        <w:rPr>
          <w:rFonts w:asciiTheme="majorHAnsi" w:eastAsiaTheme="majorEastAsia" w:hAnsiTheme="majorHAnsi" w:cstheme="majorBidi"/>
          <w:b/>
          <w:bCs/>
          <w:color w:val="0B75A6" w:themeColor="accent1"/>
          <w:sz w:val="24"/>
        </w:rPr>
      </w:pPr>
      <w:r>
        <w:br w:type="page"/>
      </w:r>
    </w:p>
    <w:p w14:paraId="796CE715" w14:textId="77777777" w:rsidR="00804412" w:rsidRDefault="00804412" w:rsidP="00CB7C00">
      <w:pPr>
        <w:pStyle w:val="Heading3"/>
        <w:ind w:left="1440"/>
      </w:pPr>
      <w:r>
        <w:lastRenderedPageBreak/>
        <w:t>Priority Rank</w:t>
      </w:r>
    </w:p>
    <w:p w14:paraId="61EA0BA9" w14:textId="77777777" w:rsidR="00557E8A" w:rsidRDefault="00804412" w:rsidP="00CB7C00">
      <w:pPr>
        <w:ind w:left="1440"/>
      </w:pPr>
      <w:r>
        <w:t xml:space="preserve">In order to determine the overall priority of an intersection, or Priority Rank, the City uses the following matrix to match the location priority to the Access Grade.  </w:t>
      </w:r>
    </w:p>
    <w:tbl>
      <w:tblPr>
        <w:tblStyle w:val="TableGrid"/>
        <w:tblW w:w="4135" w:type="pct"/>
        <w:tblInd w:w="1548" w:type="dxa"/>
        <w:tblLayout w:type="fixed"/>
        <w:tblLook w:val="04A0" w:firstRow="1" w:lastRow="0" w:firstColumn="1" w:lastColumn="0" w:noHBand="0" w:noVBand="1"/>
      </w:tblPr>
      <w:tblGrid>
        <w:gridCol w:w="879"/>
        <w:gridCol w:w="1699"/>
        <w:gridCol w:w="586"/>
        <w:gridCol w:w="1993"/>
        <w:gridCol w:w="294"/>
        <w:gridCol w:w="2286"/>
      </w:tblGrid>
      <w:tr w:rsidR="00363576" w:rsidRPr="00CE3DEA" w14:paraId="71702DB3" w14:textId="77777777" w:rsidTr="00CB7C00">
        <w:tc>
          <w:tcPr>
            <w:tcW w:w="568" w:type="pct"/>
            <w:vMerge w:val="restart"/>
            <w:tcBorders>
              <w:top w:val="nil"/>
              <w:left w:val="nil"/>
            </w:tcBorders>
            <w:vAlign w:val="center"/>
          </w:tcPr>
          <w:p w14:paraId="6ACE361F" w14:textId="77777777" w:rsidR="00363576" w:rsidRPr="00491207" w:rsidRDefault="00363576" w:rsidP="00DC6896">
            <w:pPr>
              <w:pStyle w:val="NoSpacing"/>
              <w:jc w:val="center"/>
              <w:rPr>
                <w:szCs w:val="20"/>
              </w:rPr>
            </w:pPr>
          </w:p>
        </w:tc>
        <w:tc>
          <w:tcPr>
            <w:tcW w:w="4432" w:type="pct"/>
            <w:gridSpan w:val="5"/>
            <w:vAlign w:val="center"/>
          </w:tcPr>
          <w:p w14:paraId="03FF3A67" w14:textId="77777777" w:rsidR="00363576" w:rsidRPr="00491207" w:rsidRDefault="004A5531" w:rsidP="00DC6896">
            <w:pPr>
              <w:pStyle w:val="NoSpacing"/>
              <w:jc w:val="center"/>
              <w:rPr>
                <w:b/>
                <w:szCs w:val="20"/>
              </w:rPr>
            </w:pPr>
            <w:r w:rsidRPr="00491207">
              <w:rPr>
                <w:b/>
                <w:szCs w:val="20"/>
              </w:rPr>
              <w:t>Location Priority</w:t>
            </w:r>
          </w:p>
        </w:tc>
      </w:tr>
      <w:tr w:rsidR="00CB7C00" w:rsidRPr="00CE3DEA" w14:paraId="30410C4A" w14:textId="77777777" w:rsidTr="00CB7C00">
        <w:tc>
          <w:tcPr>
            <w:tcW w:w="568" w:type="pct"/>
            <w:vMerge/>
            <w:tcBorders>
              <w:left w:val="nil"/>
            </w:tcBorders>
            <w:vAlign w:val="center"/>
          </w:tcPr>
          <w:p w14:paraId="77961347" w14:textId="77777777" w:rsidR="003F40A5" w:rsidRPr="00491207" w:rsidRDefault="003F40A5" w:rsidP="00DC6896">
            <w:pPr>
              <w:pStyle w:val="NoSpacing"/>
              <w:jc w:val="center"/>
              <w:rPr>
                <w:szCs w:val="20"/>
              </w:rPr>
            </w:pPr>
          </w:p>
        </w:tc>
        <w:tc>
          <w:tcPr>
            <w:tcW w:w="1477" w:type="pct"/>
            <w:gridSpan w:val="2"/>
            <w:vAlign w:val="center"/>
          </w:tcPr>
          <w:p w14:paraId="536E7052" w14:textId="77777777" w:rsidR="003F40A5" w:rsidRPr="00491207" w:rsidRDefault="003F40A5" w:rsidP="00DC6896">
            <w:pPr>
              <w:pStyle w:val="NoSpacing"/>
              <w:jc w:val="center"/>
              <w:rPr>
                <w:b/>
                <w:szCs w:val="20"/>
              </w:rPr>
            </w:pPr>
            <w:r>
              <w:rPr>
                <w:b/>
                <w:szCs w:val="20"/>
              </w:rPr>
              <w:t>1</w:t>
            </w:r>
          </w:p>
        </w:tc>
        <w:tc>
          <w:tcPr>
            <w:tcW w:w="1477" w:type="pct"/>
            <w:gridSpan w:val="2"/>
            <w:vAlign w:val="center"/>
          </w:tcPr>
          <w:p w14:paraId="4ED7D86C" w14:textId="77777777" w:rsidR="003F40A5" w:rsidRPr="00491207" w:rsidRDefault="003F40A5" w:rsidP="00DC6896">
            <w:pPr>
              <w:pStyle w:val="NoSpacing"/>
              <w:jc w:val="center"/>
              <w:rPr>
                <w:b/>
                <w:szCs w:val="20"/>
              </w:rPr>
            </w:pPr>
            <w:r>
              <w:rPr>
                <w:b/>
                <w:szCs w:val="20"/>
              </w:rPr>
              <w:t>2</w:t>
            </w:r>
          </w:p>
        </w:tc>
        <w:tc>
          <w:tcPr>
            <w:tcW w:w="1478" w:type="pct"/>
            <w:vAlign w:val="center"/>
          </w:tcPr>
          <w:p w14:paraId="499690E2" w14:textId="77777777" w:rsidR="003F40A5" w:rsidRPr="00491207" w:rsidRDefault="003F40A5" w:rsidP="00DC6896">
            <w:pPr>
              <w:pStyle w:val="NoSpacing"/>
              <w:jc w:val="center"/>
              <w:rPr>
                <w:b/>
                <w:szCs w:val="20"/>
              </w:rPr>
            </w:pPr>
            <w:r>
              <w:rPr>
                <w:b/>
                <w:szCs w:val="20"/>
              </w:rPr>
              <w:t>3</w:t>
            </w:r>
          </w:p>
        </w:tc>
      </w:tr>
      <w:tr w:rsidR="00CB7C00" w:rsidRPr="00CE3DEA" w14:paraId="495E73B1" w14:textId="77777777" w:rsidTr="00CB7C00">
        <w:tc>
          <w:tcPr>
            <w:tcW w:w="568" w:type="pct"/>
            <w:vAlign w:val="center"/>
          </w:tcPr>
          <w:p w14:paraId="4A8132B9" w14:textId="77777777" w:rsidR="003F40A5" w:rsidRPr="00491207" w:rsidRDefault="003F40A5" w:rsidP="000B1FFA">
            <w:pPr>
              <w:pStyle w:val="NoSpacing"/>
              <w:jc w:val="center"/>
              <w:rPr>
                <w:b/>
                <w:szCs w:val="20"/>
              </w:rPr>
            </w:pPr>
            <w:r w:rsidRPr="00491207">
              <w:rPr>
                <w:b/>
                <w:szCs w:val="20"/>
              </w:rPr>
              <w:t>Access Grade</w:t>
            </w:r>
          </w:p>
        </w:tc>
        <w:tc>
          <w:tcPr>
            <w:tcW w:w="1477" w:type="pct"/>
            <w:gridSpan w:val="2"/>
            <w:vAlign w:val="center"/>
          </w:tcPr>
          <w:p w14:paraId="5983B3C1" w14:textId="77777777" w:rsidR="003F40A5" w:rsidRPr="00491207" w:rsidRDefault="003F40A5" w:rsidP="00A33C43">
            <w:pPr>
              <w:pStyle w:val="NoSpacing"/>
              <w:jc w:val="center"/>
              <w:rPr>
                <w:b/>
                <w:szCs w:val="20"/>
              </w:rPr>
            </w:pPr>
            <w:r w:rsidRPr="00491207">
              <w:rPr>
                <w:b/>
                <w:szCs w:val="20"/>
              </w:rPr>
              <w:t xml:space="preserve">Locations serving Government Facilities </w:t>
            </w:r>
          </w:p>
        </w:tc>
        <w:tc>
          <w:tcPr>
            <w:tcW w:w="1478" w:type="pct"/>
            <w:gridSpan w:val="2"/>
            <w:vAlign w:val="center"/>
          </w:tcPr>
          <w:p w14:paraId="2C93D712" w14:textId="77777777" w:rsidR="003F40A5" w:rsidRPr="00491207" w:rsidRDefault="003F40A5" w:rsidP="00DC6896">
            <w:pPr>
              <w:pStyle w:val="NoSpacing"/>
              <w:jc w:val="center"/>
              <w:rPr>
                <w:b/>
                <w:szCs w:val="20"/>
              </w:rPr>
            </w:pPr>
            <w:r w:rsidRPr="00491207">
              <w:rPr>
                <w:b/>
                <w:szCs w:val="20"/>
              </w:rPr>
              <w:t>Locations serving Commercial &amp; Employment Centers</w:t>
            </w:r>
          </w:p>
        </w:tc>
        <w:tc>
          <w:tcPr>
            <w:tcW w:w="1477" w:type="pct"/>
            <w:vAlign w:val="center"/>
          </w:tcPr>
          <w:p w14:paraId="3EAE8CDB" w14:textId="77777777" w:rsidR="003F40A5" w:rsidRPr="00491207" w:rsidRDefault="003F40A5" w:rsidP="00DC6896">
            <w:pPr>
              <w:pStyle w:val="NoSpacing"/>
              <w:jc w:val="center"/>
              <w:rPr>
                <w:b/>
                <w:szCs w:val="20"/>
              </w:rPr>
            </w:pPr>
            <w:r w:rsidRPr="00491207">
              <w:rPr>
                <w:b/>
                <w:szCs w:val="20"/>
              </w:rPr>
              <w:t>Locations serving Other Areas</w:t>
            </w:r>
          </w:p>
        </w:tc>
      </w:tr>
      <w:tr w:rsidR="00CB7C00" w:rsidRPr="00CE3DEA" w14:paraId="419659E9" w14:textId="77777777" w:rsidTr="00CB7C00">
        <w:tc>
          <w:tcPr>
            <w:tcW w:w="568" w:type="pct"/>
            <w:vAlign w:val="center"/>
          </w:tcPr>
          <w:p w14:paraId="478927BD" w14:textId="77777777" w:rsidR="003F40A5" w:rsidRPr="00491207" w:rsidRDefault="003F40A5" w:rsidP="00DC6896">
            <w:pPr>
              <w:pStyle w:val="NoSpacing"/>
              <w:jc w:val="center"/>
              <w:rPr>
                <w:b/>
                <w:szCs w:val="20"/>
              </w:rPr>
            </w:pPr>
            <w:r w:rsidRPr="00491207">
              <w:rPr>
                <w:b/>
                <w:szCs w:val="20"/>
              </w:rPr>
              <w:t>E</w:t>
            </w:r>
          </w:p>
        </w:tc>
        <w:tc>
          <w:tcPr>
            <w:tcW w:w="1477" w:type="pct"/>
            <w:gridSpan w:val="2"/>
            <w:shd w:val="clear" w:color="auto" w:fill="D99594"/>
            <w:vAlign w:val="center"/>
          </w:tcPr>
          <w:p w14:paraId="73C660B6" w14:textId="77777777" w:rsidR="003F40A5" w:rsidRPr="00491207" w:rsidRDefault="003F40A5" w:rsidP="00DC6896">
            <w:pPr>
              <w:pStyle w:val="NoSpacing"/>
              <w:jc w:val="center"/>
              <w:rPr>
                <w:rFonts w:ascii="Cambria" w:eastAsia="Cambria" w:hAnsi="Cambria" w:cs="Times New Roman"/>
                <w:szCs w:val="20"/>
              </w:rPr>
            </w:pPr>
            <w:r>
              <w:rPr>
                <w:rFonts w:ascii="Cambria" w:eastAsia="Cambria" w:hAnsi="Cambria" w:cs="Times New Roman"/>
                <w:szCs w:val="20"/>
              </w:rPr>
              <w:t>1</w:t>
            </w:r>
            <w:r w:rsidRPr="00491207">
              <w:rPr>
                <w:rFonts w:ascii="Cambria" w:eastAsia="Cambria" w:hAnsi="Cambria" w:cs="Times New Roman"/>
                <w:szCs w:val="20"/>
              </w:rPr>
              <w:t>E</w:t>
            </w:r>
          </w:p>
        </w:tc>
        <w:tc>
          <w:tcPr>
            <w:tcW w:w="1478" w:type="pct"/>
            <w:gridSpan w:val="2"/>
            <w:shd w:val="clear" w:color="auto" w:fill="D99594"/>
            <w:vAlign w:val="center"/>
          </w:tcPr>
          <w:p w14:paraId="1C792B44" w14:textId="77777777" w:rsidR="003F40A5" w:rsidRPr="00491207" w:rsidRDefault="003F40A5" w:rsidP="00DC6896">
            <w:pPr>
              <w:pStyle w:val="NoSpacing"/>
              <w:jc w:val="center"/>
              <w:rPr>
                <w:rFonts w:ascii="Cambria" w:eastAsia="Cambria" w:hAnsi="Cambria" w:cs="Times New Roman"/>
                <w:szCs w:val="20"/>
              </w:rPr>
            </w:pPr>
            <w:r>
              <w:rPr>
                <w:rFonts w:ascii="Cambria" w:eastAsia="Cambria" w:hAnsi="Cambria" w:cs="Times New Roman"/>
                <w:szCs w:val="20"/>
              </w:rPr>
              <w:t>2</w:t>
            </w:r>
            <w:r w:rsidRPr="00491207">
              <w:rPr>
                <w:rFonts w:ascii="Cambria" w:eastAsia="Cambria" w:hAnsi="Cambria" w:cs="Times New Roman"/>
                <w:szCs w:val="20"/>
              </w:rPr>
              <w:t>E</w:t>
            </w:r>
          </w:p>
        </w:tc>
        <w:tc>
          <w:tcPr>
            <w:tcW w:w="1477" w:type="pct"/>
            <w:shd w:val="clear" w:color="auto" w:fill="D99594"/>
            <w:vAlign w:val="center"/>
          </w:tcPr>
          <w:p w14:paraId="6F7DA0FF" w14:textId="77777777" w:rsidR="003F40A5" w:rsidRPr="00491207" w:rsidRDefault="003F40A5" w:rsidP="00DC6896">
            <w:pPr>
              <w:pStyle w:val="NoSpacing"/>
              <w:jc w:val="center"/>
              <w:rPr>
                <w:rFonts w:ascii="Cambria" w:eastAsia="Cambria" w:hAnsi="Cambria" w:cs="Times New Roman"/>
                <w:szCs w:val="20"/>
              </w:rPr>
            </w:pPr>
            <w:r>
              <w:rPr>
                <w:rFonts w:ascii="Cambria" w:eastAsia="Cambria" w:hAnsi="Cambria" w:cs="Times New Roman"/>
                <w:szCs w:val="20"/>
              </w:rPr>
              <w:t>3</w:t>
            </w:r>
            <w:r w:rsidRPr="00491207">
              <w:rPr>
                <w:rFonts w:ascii="Cambria" w:eastAsia="Cambria" w:hAnsi="Cambria" w:cs="Times New Roman"/>
                <w:szCs w:val="20"/>
              </w:rPr>
              <w:t>E</w:t>
            </w:r>
          </w:p>
        </w:tc>
      </w:tr>
      <w:tr w:rsidR="00CB7C00" w:rsidRPr="00CE3DEA" w14:paraId="32D5D515" w14:textId="77777777" w:rsidTr="00CB7C00">
        <w:tc>
          <w:tcPr>
            <w:tcW w:w="568" w:type="pct"/>
            <w:vAlign w:val="center"/>
          </w:tcPr>
          <w:p w14:paraId="4004227A" w14:textId="77777777" w:rsidR="003F40A5" w:rsidRPr="00491207" w:rsidRDefault="003F40A5" w:rsidP="00DC6896">
            <w:pPr>
              <w:pStyle w:val="NoSpacing"/>
              <w:jc w:val="center"/>
              <w:rPr>
                <w:b/>
                <w:szCs w:val="20"/>
              </w:rPr>
            </w:pPr>
            <w:r w:rsidRPr="00491207">
              <w:rPr>
                <w:b/>
                <w:szCs w:val="20"/>
              </w:rPr>
              <w:t>D</w:t>
            </w:r>
          </w:p>
        </w:tc>
        <w:tc>
          <w:tcPr>
            <w:tcW w:w="1477" w:type="pct"/>
            <w:gridSpan w:val="2"/>
            <w:shd w:val="clear" w:color="auto" w:fill="D99594"/>
            <w:vAlign w:val="center"/>
          </w:tcPr>
          <w:p w14:paraId="79AB6C32" w14:textId="77777777" w:rsidR="003F40A5" w:rsidRPr="00491207" w:rsidRDefault="003F40A5" w:rsidP="00DC6896">
            <w:pPr>
              <w:pStyle w:val="NoSpacing"/>
              <w:jc w:val="center"/>
              <w:rPr>
                <w:rFonts w:ascii="Cambria" w:eastAsia="Cambria" w:hAnsi="Cambria" w:cs="Times New Roman"/>
                <w:szCs w:val="20"/>
              </w:rPr>
            </w:pPr>
            <w:r>
              <w:rPr>
                <w:rFonts w:ascii="Cambria" w:eastAsia="Cambria" w:hAnsi="Cambria" w:cs="Times New Roman"/>
                <w:szCs w:val="20"/>
              </w:rPr>
              <w:t>1</w:t>
            </w:r>
            <w:r w:rsidRPr="00491207">
              <w:rPr>
                <w:rFonts w:ascii="Cambria" w:eastAsia="Cambria" w:hAnsi="Cambria" w:cs="Times New Roman"/>
                <w:szCs w:val="20"/>
              </w:rPr>
              <w:t>D</w:t>
            </w:r>
          </w:p>
        </w:tc>
        <w:tc>
          <w:tcPr>
            <w:tcW w:w="1478" w:type="pct"/>
            <w:gridSpan w:val="2"/>
            <w:shd w:val="clear" w:color="auto" w:fill="FFFF66"/>
            <w:vAlign w:val="center"/>
          </w:tcPr>
          <w:p w14:paraId="4062BE1D" w14:textId="77777777" w:rsidR="003F40A5" w:rsidRPr="00491207" w:rsidRDefault="003F40A5" w:rsidP="00DC6896">
            <w:pPr>
              <w:pStyle w:val="NoSpacing"/>
              <w:jc w:val="center"/>
              <w:rPr>
                <w:rFonts w:ascii="Cambria" w:eastAsia="Cambria" w:hAnsi="Cambria" w:cs="Times New Roman"/>
                <w:szCs w:val="20"/>
              </w:rPr>
            </w:pPr>
            <w:r>
              <w:rPr>
                <w:rFonts w:ascii="Cambria" w:eastAsia="Cambria" w:hAnsi="Cambria" w:cs="Times New Roman"/>
                <w:szCs w:val="20"/>
              </w:rPr>
              <w:t>2</w:t>
            </w:r>
            <w:r w:rsidRPr="00491207">
              <w:rPr>
                <w:rFonts w:ascii="Cambria" w:eastAsia="Cambria" w:hAnsi="Cambria" w:cs="Times New Roman"/>
                <w:szCs w:val="20"/>
              </w:rPr>
              <w:t>D</w:t>
            </w:r>
          </w:p>
        </w:tc>
        <w:tc>
          <w:tcPr>
            <w:tcW w:w="1477" w:type="pct"/>
            <w:shd w:val="clear" w:color="auto" w:fill="FFFF66"/>
            <w:vAlign w:val="center"/>
          </w:tcPr>
          <w:p w14:paraId="2724336E" w14:textId="77777777" w:rsidR="003F40A5" w:rsidRPr="00491207" w:rsidRDefault="003F40A5" w:rsidP="00DC6896">
            <w:pPr>
              <w:pStyle w:val="NoSpacing"/>
              <w:jc w:val="center"/>
              <w:rPr>
                <w:rFonts w:ascii="Cambria" w:eastAsia="Cambria" w:hAnsi="Cambria" w:cs="Times New Roman"/>
                <w:szCs w:val="20"/>
              </w:rPr>
            </w:pPr>
            <w:r>
              <w:rPr>
                <w:rFonts w:ascii="Cambria" w:eastAsia="Cambria" w:hAnsi="Cambria" w:cs="Times New Roman"/>
                <w:szCs w:val="20"/>
              </w:rPr>
              <w:t>3</w:t>
            </w:r>
            <w:r w:rsidRPr="00491207">
              <w:rPr>
                <w:rFonts w:ascii="Cambria" w:eastAsia="Cambria" w:hAnsi="Cambria" w:cs="Times New Roman"/>
                <w:szCs w:val="20"/>
              </w:rPr>
              <w:t>D</w:t>
            </w:r>
          </w:p>
        </w:tc>
      </w:tr>
      <w:tr w:rsidR="00CB7C00" w:rsidRPr="00CE3DEA" w14:paraId="7AB0FF6C" w14:textId="77777777" w:rsidTr="00CB7C00">
        <w:tc>
          <w:tcPr>
            <w:tcW w:w="568" w:type="pct"/>
            <w:vAlign w:val="center"/>
          </w:tcPr>
          <w:p w14:paraId="505C6377" w14:textId="77777777" w:rsidR="003F40A5" w:rsidRPr="00491207" w:rsidRDefault="003F40A5" w:rsidP="00DC6896">
            <w:pPr>
              <w:pStyle w:val="NoSpacing"/>
              <w:jc w:val="center"/>
              <w:rPr>
                <w:b/>
                <w:szCs w:val="20"/>
              </w:rPr>
            </w:pPr>
            <w:r w:rsidRPr="00491207">
              <w:rPr>
                <w:b/>
                <w:szCs w:val="20"/>
              </w:rPr>
              <w:t>C</w:t>
            </w:r>
          </w:p>
        </w:tc>
        <w:tc>
          <w:tcPr>
            <w:tcW w:w="1477" w:type="pct"/>
            <w:gridSpan w:val="2"/>
            <w:shd w:val="clear" w:color="auto" w:fill="FFFF66"/>
            <w:vAlign w:val="center"/>
          </w:tcPr>
          <w:p w14:paraId="0360A819" w14:textId="77777777" w:rsidR="003F40A5" w:rsidRPr="00491207" w:rsidRDefault="003F40A5" w:rsidP="00DC6896">
            <w:pPr>
              <w:pStyle w:val="NoSpacing"/>
              <w:jc w:val="center"/>
              <w:rPr>
                <w:rFonts w:ascii="Cambria" w:eastAsia="Cambria" w:hAnsi="Cambria" w:cs="Times New Roman"/>
                <w:szCs w:val="20"/>
              </w:rPr>
            </w:pPr>
            <w:r>
              <w:rPr>
                <w:rFonts w:ascii="Cambria" w:eastAsia="Cambria" w:hAnsi="Cambria" w:cs="Times New Roman"/>
                <w:szCs w:val="20"/>
              </w:rPr>
              <w:t>1</w:t>
            </w:r>
            <w:r w:rsidRPr="00491207">
              <w:rPr>
                <w:rFonts w:ascii="Cambria" w:eastAsia="Cambria" w:hAnsi="Cambria" w:cs="Times New Roman"/>
                <w:szCs w:val="20"/>
              </w:rPr>
              <w:t>C</w:t>
            </w:r>
          </w:p>
        </w:tc>
        <w:tc>
          <w:tcPr>
            <w:tcW w:w="1478" w:type="pct"/>
            <w:gridSpan w:val="2"/>
            <w:shd w:val="clear" w:color="auto" w:fill="FFFF66"/>
            <w:vAlign w:val="center"/>
          </w:tcPr>
          <w:p w14:paraId="2E1D6EB8" w14:textId="77777777" w:rsidR="003F40A5" w:rsidRPr="00491207" w:rsidRDefault="003F40A5" w:rsidP="00DC6896">
            <w:pPr>
              <w:pStyle w:val="NoSpacing"/>
              <w:jc w:val="center"/>
              <w:rPr>
                <w:rFonts w:ascii="Cambria" w:eastAsia="Cambria" w:hAnsi="Cambria" w:cs="Times New Roman"/>
                <w:szCs w:val="20"/>
              </w:rPr>
            </w:pPr>
            <w:r>
              <w:rPr>
                <w:rFonts w:ascii="Cambria" w:eastAsia="Cambria" w:hAnsi="Cambria" w:cs="Times New Roman"/>
                <w:szCs w:val="20"/>
              </w:rPr>
              <w:t>2</w:t>
            </w:r>
            <w:r w:rsidRPr="00491207">
              <w:rPr>
                <w:rFonts w:ascii="Cambria" w:eastAsia="Cambria" w:hAnsi="Cambria" w:cs="Times New Roman"/>
                <w:szCs w:val="20"/>
              </w:rPr>
              <w:t>C</w:t>
            </w:r>
          </w:p>
        </w:tc>
        <w:tc>
          <w:tcPr>
            <w:tcW w:w="1477" w:type="pct"/>
            <w:shd w:val="clear" w:color="auto" w:fill="C2D69B"/>
            <w:vAlign w:val="center"/>
          </w:tcPr>
          <w:p w14:paraId="3A2D660E" w14:textId="77777777" w:rsidR="003F40A5" w:rsidRPr="00491207" w:rsidRDefault="003F40A5" w:rsidP="00DC6896">
            <w:pPr>
              <w:pStyle w:val="NoSpacing"/>
              <w:jc w:val="center"/>
              <w:rPr>
                <w:rFonts w:ascii="Cambria" w:eastAsia="Cambria" w:hAnsi="Cambria" w:cs="Times New Roman"/>
                <w:szCs w:val="20"/>
              </w:rPr>
            </w:pPr>
            <w:r>
              <w:rPr>
                <w:rFonts w:ascii="Cambria" w:eastAsia="Cambria" w:hAnsi="Cambria" w:cs="Times New Roman"/>
                <w:szCs w:val="20"/>
              </w:rPr>
              <w:t>3</w:t>
            </w:r>
            <w:r w:rsidRPr="00491207">
              <w:rPr>
                <w:rFonts w:ascii="Cambria" w:eastAsia="Cambria" w:hAnsi="Cambria" w:cs="Times New Roman"/>
                <w:szCs w:val="20"/>
              </w:rPr>
              <w:t>C</w:t>
            </w:r>
          </w:p>
        </w:tc>
      </w:tr>
      <w:tr w:rsidR="00CB7C00" w:rsidRPr="00CE3DEA" w14:paraId="0ADFAC96" w14:textId="77777777" w:rsidTr="00CB7C00">
        <w:tc>
          <w:tcPr>
            <w:tcW w:w="568" w:type="pct"/>
            <w:vAlign w:val="center"/>
          </w:tcPr>
          <w:p w14:paraId="7343D85A" w14:textId="77777777" w:rsidR="003F40A5" w:rsidRPr="00491207" w:rsidRDefault="003F40A5" w:rsidP="00DC6896">
            <w:pPr>
              <w:pStyle w:val="NoSpacing"/>
              <w:jc w:val="center"/>
              <w:rPr>
                <w:b/>
                <w:szCs w:val="20"/>
              </w:rPr>
            </w:pPr>
            <w:r w:rsidRPr="00491207">
              <w:rPr>
                <w:b/>
                <w:szCs w:val="20"/>
              </w:rPr>
              <w:t>B</w:t>
            </w:r>
          </w:p>
        </w:tc>
        <w:tc>
          <w:tcPr>
            <w:tcW w:w="1477" w:type="pct"/>
            <w:gridSpan w:val="2"/>
            <w:shd w:val="clear" w:color="auto" w:fill="C2D69B"/>
            <w:vAlign w:val="center"/>
          </w:tcPr>
          <w:p w14:paraId="0CCFFA4C" w14:textId="77777777" w:rsidR="003F40A5" w:rsidRPr="00491207" w:rsidRDefault="003F40A5" w:rsidP="00DC6896">
            <w:pPr>
              <w:pStyle w:val="NoSpacing"/>
              <w:jc w:val="center"/>
              <w:rPr>
                <w:rFonts w:ascii="Cambria" w:eastAsia="Cambria" w:hAnsi="Cambria" w:cs="Times New Roman"/>
                <w:szCs w:val="20"/>
              </w:rPr>
            </w:pPr>
            <w:r>
              <w:rPr>
                <w:rFonts w:ascii="Cambria" w:eastAsia="Cambria" w:hAnsi="Cambria" w:cs="Times New Roman"/>
                <w:szCs w:val="20"/>
              </w:rPr>
              <w:t>1</w:t>
            </w:r>
            <w:r w:rsidRPr="00491207">
              <w:rPr>
                <w:rFonts w:ascii="Cambria" w:eastAsia="Cambria" w:hAnsi="Cambria" w:cs="Times New Roman"/>
                <w:szCs w:val="20"/>
              </w:rPr>
              <w:t>B</w:t>
            </w:r>
          </w:p>
        </w:tc>
        <w:tc>
          <w:tcPr>
            <w:tcW w:w="1478" w:type="pct"/>
            <w:gridSpan w:val="2"/>
            <w:shd w:val="clear" w:color="auto" w:fill="C2D69B"/>
            <w:vAlign w:val="center"/>
          </w:tcPr>
          <w:p w14:paraId="21C1E3FE" w14:textId="77777777" w:rsidR="003F40A5" w:rsidRPr="00491207" w:rsidRDefault="003F40A5" w:rsidP="00DC6896">
            <w:pPr>
              <w:pStyle w:val="NoSpacing"/>
              <w:jc w:val="center"/>
              <w:rPr>
                <w:rFonts w:ascii="Cambria" w:eastAsia="Cambria" w:hAnsi="Cambria" w:cs="Times New Roman"/>
                <w:szCs w:val="20"/>
              </w:rPr>
            </w:pPr>
            <w:r>
              <w:rPr>
                <w:rFonts w:ascii="Cambria" w:eastAsia="Cambria" w:hAnsi="Cambria" w:cs="Times New Roman"/>
                <w:szCs w:val="20"/>
              </w:rPr>
              <w:t>2</w:t>
            </w:r>
            <w:r w:rsidRPr="00491207">
              <w:rPr>
                <w:rFonts w:ascii="Cambria" w:eastAsia="Cambria" w:hAnsi="Cambria" w:cs="Times New Roman"/>
                <w:szCs w:val="20"/>
              </w:rPr>
              <w:t>B</w:t>
            </w:r>
          </w:p>
        </w:tc>
        <w:tc>
          <w:tcPr>
            <w:tcW w:w="1477" w:type="pct"/>
            <w:shd w:val="clear" w:color="auto" w:fill="C2D69B"/>
            <w:vAlign w:val="center"/>
          </w:tcPr>
          <w:p w14:paraId="26544B76" w14:textId="77777777" w:rsidR="003F40A5" w:rsidRPr="00491207" w:rsidRDefault="003F40A5" w:rsidP="00DC6896">
            <w:pPr>
              <w:pStyle w:val="NoSpacing"/>
              <w:jc w:val="center"/>
              <w:rPr>
                <w:rFonts w:ascii="Cambria" w:eastAsia="Cambria" w:hAnsi="Cambria" w:cs="Times New Roman"/>
                <w:szCs w:val="20"/>
              </w:rPr>
            </w:pPr>
            <w:r>
              <w:rPr>
                <w:rFonts w:ascii="Cambria" w:eastAsia="Cambria" w:hAnsi="Cambria" w:cs="Times New Roman"/>
                <w:szCs w:val="20"/>
              </w:rPr>
              <w:t>3</w:t>
            </w:r>
            <w:r w:rsidRPr="00491207">
              <w:rPr>
                <w:rFonts w:ascii="Cambria" w:eastAsia="Cambria" w:hAnsi="Cambria" w:cs="Times New Roman"/>
                <w:szCs w:val="20"/>
              </w:rPr>
              <w:t>B</w:t>
            </w:r>
          </w:p>
        </w:tc>
      </w:tr>
      <w:tr w:rsidR="00CB7C00" w:rsidRPr="00CE3DEA" w14:paraId="169C2771" w14:textId="77777777" w:rsidTr="00CB7C00">
        <w:tc>
          <w:tcPr>
            <w:tcW w:w="568" w:type="pct"/>
            <w:tcBorders>
              <w:bottom w:val="single" w:sz="4" w:space="0" w:color="000000" w:themeColor="text1"/>
            </w:tcBorders>
            <w:vAlign w:val="center"/>
          </w:tcPr>
          <w:p w14:paraId="41ECAB3E" w14:textId="77777777" w:rsidR="003F40A5" w:rsidRPr="00491207" w:rsidRDefault="003F40A5" w:rsidP="00DC6896">
            <w:pPr>
              <w:pStyle w:val="NoSpacing"/>
              <w:jc w:val="center"/>
              <w:rPr>
                <w:b/>
                <w:szCs w:val="20"/>
              </w:rPr>
            </w:pPr>
            <w:r w:rsidRPr="00491207">
              <w:rPr>
                <w:b/>
                <w:szCs w:val="20"/>
              </w:rPr>
              <w:t>A</w:t>
            </w:r>
          </w:p>
        </w:tc>
        <w:tc>
          <w:tcPr>
            <w:tcW w:w="1477" w:type="pct"/>
            <w:gridSpan w:val="2"/>
            <w:tcBorders>
              <w:bottom w:val="single" w:sz="4" w:space="0" w:color="000000" w:themeColor="text1"/>
            </w:tcBorders>
            <w:shd w:val="clear" w:color="auto" w:fill="C2D69B"/>
            <w:vAlign w:val="center"/>
          </w:tcPr>
          <w:p w14:paraId="2F723E92" w14:textId="77777777" w:rsidR="003F40A5" w:rsidRPr="00491207" w:rsidRDefault="003F40A5" w:rsidP="00DC6896">
            <w:pPr>
              <w:pStyle w:val="NoSpacing"/>
              <w:jc w:val="center"/>
              <w:rPr>
                <w:rFonts w:ascii="Cambria" w:eastAsia="Cambria" w:hAnsi="Cambria" w:cs="Times New Roman"/>
                <w:szCs w:val="20"/>
              </w:rPr>
            </w:pPr>
            <w:r>
              <w:rPr>
                <w:rFonts w:ascii="Cambria" w:eastAsia="Cambria" w:hAnsi="Cambria" w:cs="Times New Roman"/>
                <w:szCs w:val="20"/>
              </w:rPr>
              <w:t>1</w:t>
            </w:r>
            <w:r w:rsidRPr="00491207">
              <w:rPr>
                <w:rFonts w:ascii="Cambria" w:eastAsia="Cambria" w:hAnsi="Cambria" w:cs="Times New Roman"/>
                <w:szCs w:val="20"/>
              </w:rPr>
              <w:t>A</w:t>
            </w:r>
          </w:p>
        </w:tc>
        <w:tc>
          <w:tcPr>
            <w:tcW w:w="1478" w:type="pct"/>
            <w:gridSpan w:val="2"/>
            <w:tcBorders>
              <w:bottom w:val="single" w:sz="4" w:space="0" w:color="000000" w:themeColor="text1"/>
            </w:tcBorders>
            <w:shd w:val="clear" w:color="auto" w:fill="C2D69B"/>
            <w:vAlign w:val="center"/>
          </w:tcPr>
          <w:p w14:paraId="4CD720BC" w14:textId="77777777" w:rsidR="003F40A5" w:rsidRPr="00491207" w:rsidRDefault="003F40A5" w:rsidP="00DC6896">
            <w:pPr>
              <w:pStyle w:val="NoSpacing"/>
              <w:jc w:val="center"/>
              <w:rPr>
                <w:rFonts w:ascii="Cambria" w:eastAsia="Cambria" w:hAnsi="Cambria" w:cs="Times New Roman"/>
                <w:szCs w:val="20"/>
              </w:rPr>
            </w:pPr>
            <w:r>
              <w:rPr>
                <w:rFonts w:ascii="Cambria" w:eastAsia="Cambria" w:hAnsi="Cambria" w:cs="Times New Roman"/>
                <w:szCs w:val="20"/>
              </w:rPr>
              <w:t>2</w:t>
            </w:r>
            <w:r w:rsidRPr="00491207">
              <w:rPr>
                <w:rFonts w:ascii="Cambria" w:eastAsia="Cambria" w:hAnsi="Cambria" w:cs="Times New Roman"/>
                <w:szCs w:val="20"/>
              </w:rPr>
              <w:t>A</w:t>
            </w:r>
          </w:p>
        </w:tc>
        <w:tc>
          <w:tcPr>
            <w:tcW w:w="1477" w:type="pct"/>
            <w:tcBorders>
              <w:bottom w:val="single" w:sz="4" w:space="0" w:color="000000" w:themeColor="text1"/>
            </w:tcBorders>
            <w:shd w:val="clear" w:color="auto" w:fill="C2D69B"/>
            <w:vAlign w:val="center"/>
          </w:tcPr>
          <w:p w14:paraId="740FA0E3" w14:textId="77777777" w:rsidR="003F40A5" w:rsidRPr="00491207" w:rsidRDefault="003F40A5" w:rsidP="00DC6896">
            <w:pPr>
              <w:pStyle w:val="NoSpacing"/>
              <w:jc w:val="center"/>
              <w:rPr>
                <w:rFonts w:ascii="Cambria" w:eastAsia="Cambria" w:hAnsi="Cambria" w:cs="Times New Roman"/>
                <w:szCs w:val="20"/>
              </w:rPr>
            </w:pPr>
            <w:r>
              <w:rPr>
                <w:rFonts w:ascii="Cambria" w:eastAsia="Cambria" w:hAnsi="Cambria" w:cs="Times New Roman"/>
                <w:szCs w:val="20"/>
              </w:rPr>
              <w:t>3</w:t>
            </w:r>
            <w:r w:rsidRPr="00491207">
              <w:rPr>
                <w:rFonts w:ascii="Cambria" w:eastAsia="Cambria" w:hAnsi="Cambria" w:cs="Times New Roman"/>
                <w:szCs w:val="20"/>
              </w:rPr>
              <w:t>A</w:t>
            </w:r>
          </w:p>
        </w:tc>
      </w:tr>
      <w:tr w:rsidR="00491207" w:rsidRPr="00CE3DEA" w14:paraId="0041E418" w14:textId="77777777" w:rsidTr="00CB7C00">
        <w:trPr>
          <w:trHeight w:val="502"/>
        </w:trPr>
        <w:tc>
          <w:tcPr>
            <w:tcW w:w="5000" w:type="pct"/>
            <w:gridSpan w:val="6"/>
            <w:tcBorders>
              <w:left w:val="nil"/>
              <w:right w:val="nil"/>
            </w:tcBorders>
            <w:vAlign w:val="center"/>
          </w:tcPr>
          <w:p w14:paraId="7FA1E101" w14:textId="77777777" w:rsidR="00491207" w:rsidRPr="00CE3DEA" w:rsidRDefault="00491207" w:rsidP="00DC6896">
            <w:pPr>
              <w:pStyle w:val="NoSpacing"/>
              <w:jc w:val="center"/>
              <w:rPr>
                <w:rFonts w:ascii="Cambria" w:eastAsia="Cambria" w:hAnsi="Cambria" w:cs="Times New Roman"/>
                <w:sz w:val="20"/>
                <w:szCs w:val="20"/>
              </w:rPr>
            </w:pPr>
            <w:r w:rsidRPr="00491207">
              <w:rPr>
                <w:rFonts w:ascii="Cambria" w:eastAsia="Cambria" w:hAnsi="Cambria" w:cs="Times New Roman"/>
                <w:b/>
                <w:szCs w:val="20"/>
              </w:rPr>
              <w:t>Priority Rank Levels</w:t>
            </w:r>
          </w:p>
        </w:tc>
      </w:tr>
      <w:tr w:rsidR="008E128B" w:rsidRPr="00CE3DEA" w14:paraId="6274DA3C" w14:textId="77777777" w:rsidTr="00CB7C00">
        <w:tc>
          <w:tcPr>
            <w:tcW w:w="1666" w:type="pct"/>
            <w:gridSpan w:val="2"/>
            <w:tcBorders>
              <w:top w:val="single" w:sz="4" w:space="0" w:color="auto"/>
              <w:left w:val="single" w:sz="4" w:space="0" w:color="auto"/>
              <w:bottom w:val="single" w:sz="4" w:space="0" w:color="auto"/>
              <w:right w:val="single" w:sz="4" w:space="0" w:color="auto"/>
            </w:tcBorders>
            <w:shd w:val="clear" w:color="auto" w:fill="D99594"/>
            <w:vAlign w:val="center"/>
          </w:tcPr>
          <w:p w14:paraId="7AD82297" w14:textId="77777777" w:rsidR="008E128B" w:rsidRPr="00491207" w:rsidRDefault="008E128B" w:rsidP="00DC6896">
            <w:pPr>
              <w:pStyle w:val="NoSpacing"/>
              <w:jc w:val="center"/>
              <w:rPr>
                <w:rFonts w:ascii="Cambria" w:eastAsia="Cambria" w:hAnsi="Cambria" w:cs="Times New Roman"/>
                <w:b/>
                <w:szCs w:val="20"/>
              </w:rPr>
            </w:pPr>
            <w:r w:rsidRPr="00491207">
              <w:rPr>
                <w:rFonts w:ascii="Cambria" w:eastAsia="Cambria" w:hAnsi="Cambria" w:cs="Times New Roman"/>
                <w:b/>
                <w:szCs w:val="20"/>
              </w:rPr>
              <w:t>High</w:t>
            </w:r>
          </w:p>
        </w:tc>
        <w:tc>
          <w:tcPr>
            <w:tcW w:w="1667" w:type="pct"/>
            <w:gridSpan w:val="2"/>
            <w:tcBorders>
              <w:top w:val="single" w:sz="4" w:space="0" w:color="auto"/>
              <w:left w:val="single" w:sz="4" w:space="0" w:color="auto"/>
            </w:tcBorders>
            <w:shd w:val="clear" w:color="auto" w:fill="FFFF66"/>
            <w:vAlign w:val="center"/>
          </w:tcPr>
          <w:p w14:paraId="50B3EBB3" w14:textId="77777777" w:rsidR="008E128B" w:rsidRPr="00491207" w:rsidRDefault="008E128B" w:rsidP="00DC6896">
            <w:pPr>
              <w:pStyle w:val="NoSpacing"/>
              <w:jc w:val="center"/>
              <w:rPr>
                <w:rFonts w:ascii="Cambria" w:eastAsia="Cambria" w:hAnsi="Cambria" w:cs="Times New Roman"/>
                <w:b/>
                <w:szCs w:val="20"/>
              </w:rPr>
            </w:pPr>
            <w:r w:rsidRPr="00491207">
              <w:rPr>
                <w:rFonts w:ascii="Cambria" w:eastAsia="Cambria" w:hAnsi="Cambria" w:cs="Times New Roman"/>
                <w:b/>
                <w:szCs w:val="20"/>
              </w:rPr>
              <w:t>Medium</w:t>
            </w:r>
          </w:p>
        </w:tc>
        <w:tc>
          <w:tcPr>
            <w:tcW w:w="1667" w:type="pct"/>
            <w:gridSpan w:val="2"/>
            <w:tcBorders>
              <w:top w:val="single" w:sz="4" w:space="0" w:color="auto"/>
            </w:tcBorders>
            <w:shd w:val="clear" w:color="auto" w:fill="C2D69B"/>
            <w:vAlign w:val="center"/>
          </w:tcPr>
          <w:p w14:paraId="21660905" w14:textId="77777777" w:rsidR="008E128B" w:rsidRPr="00491207" w:rsidRDefault="008E128B" w:rsidP="00DC6896">
            <w:pPr>
              <w:pStyle w:val="NoSpacing"/>
              <w:jc w:val="center"/>
              <w:rPr>
                <w:rFonts w:ascii="Cambria" w:eastAsia="Cambria" w:hAnsi="Cambria" w:cs="Times New Roman"/>
                <w:b/>
                <w:sz w:val="20"/>
                <w:szCs w:val="20"/>
              </w:rPr>
            </w:pPr>
            <w:r w:rsidRPr="00491207">
              <w:rPr>
                <w:rFonts w:ascii="Cambria" w:eastAsia="Cambria" w:hAnsi="Cambria" w:cs="Times New Roman"/>
                <w:b/>
                <w:sz w:val="20"/>
                <w:szCs w:val="20"/>
              </w:rPr>
              <w:t>Low</w:t>
            </w:r>
          </w:p>
        </w:tc>
      </w:tr>
    </w:tbl>
    <w:p w14:paraId="37E50C56" w14:textId="77777777" w:rsidR="00557E8A" w:rsidRDefault="00557E8A" w:rsidP="00557E8A"/>
    <w:p w14:paraId="6916FF3B" w14:textId="4ECCC11C" w:rsidR="00557E8A" w:rsidRDefault="00557E8A" w:rsidP="00214E0B">
      <w:pPr>
        <w:ind w:left="1440"/>
        <w:jc w:val="both"/>
      </w:pPr>
      <w:r w:rsidRPr="004063D4">
        <w:t xml:space="preserve">The </w:t>
      </w:r>
      <w:r w:rsidR="004063D4" w:rsidRPr="004063D4">
        <w:t>Town</w:t>
      </w:r>
      <w:r w:rsidR="00FA3571" w:rsidRPr="004063D4">
        <w:t xml:space="preserve"> </w:t>
      </w:r>
      <w:r w:rsidRPr="004063D4">
        <w:t xml:space="preserve">determines </w:t>
      </w:r>
      <w:r w:rsidR="00513B5F" w:rsidRPr="004063D4">
        <w:t>the priority of improvements by identifying which of the groupings are high, medium, or low priorities.</w:t>
      </w:r>
      <w:r w:rsidRPr="004063D4">
        <w:t xml:space="preserve">  A listing of priority intersections and a map,</w:t>
      </w:r>
      <w:r w:rsidRPr="004063D4">
        <w:rPr>
          <w:rStyle w:val="FootnoteReference"/>
        </w:rPr>
        <w:footnoteReference w:id="2"/>
      </w:r>
      <w:r w:rsidRPr="004063D4">
        <w:t xml:space="preserve"> </w:t>
      </w:r>
      <w:r w:rsidR="00C4712E" w:rsidRPr="004063D4">
        <w:t>that</w:t>
      </w:r>
      <w:r w:rsidRPr="004063D4">
        <w:t xml:space="preserve"> shows which intersections</w:t>
      </w:r>
      <w:r>
        <w:t xml:space="preserve"> are high, medium, and low priorities for barrier removal, are in Attachment </w:t>
      </w:r>
      <w:r w:rsidR="00805D6C">
        <w:t>B</w:t>
      </w:r>
      <w:r>
        <w:t xml:space="preserve">. </w:t>
      </w:r>
    </w:p>
    <w:p w14:paraId="324A58EB" w14:textId="77777777" w:rsidR="00495E2A" w:rsidRDefault="00495E2A" w:rsidP="00495E2A">
      <w:pPr>
        <w:pStyle w:val="Heading2"/>
      </w:pPr>
      <w:bookmarkStart w:id="13" w:name="_Toc299949002"/>
      <w:bookmarkStart w:id="14" w:name="_Toc52529347"/>
      <w:r>
        <w:t>Public Complaint Process</w:t>
      </w:r>
      <w:bookmarkEnd w:id="13"/>
      <w:bookmarkEnd w:id="14"/>
    </w:p>
    <w:p w14:paraId="69420B15" w14:textId="0552B1B6" w:rsidR="0077128C" w:rsidRPr="004063D4" w:rsidRDefault="007B29C7" w:rsidP="00214E0B">
      <w:pPr>
        <w:jc w:val="both"/>
        <w:rPr>
          <w:i/>
        </w:rPr>
      </w:pPr>
      <w:r w:rsidRPr="009B709D">
        <w:t>The public compla</w:t>
      </w:r>
      <w:r w:rsidR="00540FFB" w:rsidRPr="009B709D">
        <w:t>i</w:t>
      </w:r>
      <w:r w:rsidRPr="009B709D">
        <w:t>nt process is an integral part of the Transition Plan.  Public complaints or requests</w:t>
      </w:r>
      <w:r w:rsidR="00F00FAA" w:rsidRPr="009B709D">
        <w:t xml:space="preserve"> </w:t>
      </w:r>
      <w:r w:rsidR="00513B5F" w:rsidRPr="009B709D">
        <w:t>may</w:t>
      </w:r>
      <w:r w:rsidR="00F00FAA" w:rsidRPr="009B709D">
        <w:t xml:space="preserve"> often</w:t>
      </w:r>
      <w:r w:rsidRPr="009B709D">
        <w:t xml:space="preserve"> drive the prioritization of improvements.</w:t>
      </w:r>
      <w:r w:rsidR="004C2B94" w:rsidRPr="009B709D">
        <w:t xml:space="preserve">  </w:t>
      </w:r>
      <w:r w:rsidR="008E128B" w:rsidRPr="009B709D">
        <w:t xml:space="preserve">To file a complaint or a request </w:t>
      </w:r>
      <w:r w:rsidR="00513B5F" w:rsidRPr="009B709D">
        <w:t>regarding</w:t>
      </w:r>
      <w:r w:rsidR="008E128B" w:rsidRPr="009B709D">
        <w:t xml:space="preserve"> accessibility </w:t>
      </w:r>
      <w:r w:rsidR="00513B5F" w:rsidRPr="009B709D">
        <w:t>of</w:t>
      </w:r>
      <w:r w:rsidR="008E128B" w:rsidRPr="009B709D">
        <w:t xml:space="preserve"> a sidewalk or curb ramp, contact th</w:t>
      </w:r>
      <w:r w:rsidR="00513B5F" w:rsidRPr="009B709D">
        <w:t>e ADA Coordinator in writing and d</w:t>
      </w:r>
      <w:r w:rsidR="008E128B" w:rsidRPr="009B709D">
        <w:t xml:space="preserve">escribe </w:t>
      </w:r>
      <w:r w:rsidR="008E128B" w:rsidRPr="004063D4">
        <w:t>the issue in detail</w:t>
      </w:r>
      <w:r w:rsidR="00513B5F" w:rsidRPr="004063D4">
        <w:t>,</w:t>
      </w:r>
      <w:r w:rsidR="008E128B" w:rsidRPr="004063D4">
        <w:t xml:space="preserve"> including the location.  The ADA Coordinator will route this information to the appropriate </w:t>
      </w:r>
      <w:r w:rsidR="004063D4" w:rsidRPr="004063D4">
        <w:t>Town</w:t>
      </w:r>
      <w:r w:rsidR="009B709D" w:rsidRPr="004063D4">
        <w:t xml:space="preserve"> </w:t>
      </w:r>
      <w:r w:rsidR="008E128B" w:rsidRPr="004063D4">
        <w:t>department for inspection and possible action.  That department will then respond to the ADA Coordinator with its findings</w:t>
      </w:r>
      <w:r w:rsidR="00513B5F" w:rsidRPr="004063D4">
        <w:t>,</w:t>
      </w:r>
      <w:r w:rsidR="008E128B" w:rsidRPr="004063D4">
        <w:t xml:space="preserve"> and the ADA Coordinator will record the formal response</w:t>
      </w:r>
      <w:r w:rsidR="00513B5F" w:rsidRPr="004063D4">
        <w:t xml:space="preserve"> and reply</w:t>
      </w:r>
      <w:r w:rsidR="008E128B" w:rsidRPr="004063D4">
        <w:t xml:space="preserve"> to the complainant/requestor.  All complaints or requests will be kept on file and will include the response</w:t>
      </w:r>
      <w:r w:rsidR="00214E0B">
        <w:t>.  T</w:t>
      </w:r>
      <w:r w:rsidR="00D722BC" w:rsidRPr="004063D4">
        <w:t xml:space="preserve">he </w:t>
      </w:r>
      <w:r w:rsidR="004063D4" w:rsidRPr="004063D4">
        <w:t>Town</w:t>
      </w:r>
      <w:r w:rsidR="00FA3571" w:rsidRPr="004063D4">
        <w:t xml:space="preserve">’s </w:t>
      </w:r>
      <w:r w:rsidR="00D722BC" w:rsidRPr="004063D4">
        <w:t xml:space="preserve">public </w:t>
      </w:r>
      <w:r w:rsidR="00754405" w:rsidRPr="004063D4">
        <w:t>Grievance Procedure</w:t>
      </w:r>
      <w:r w:rsidR="00D722BC" w:rsidRPr="004063D4">
        <w:t xml:space="preserve"> for Pedestrian Facilities in the Public Right-of-Way</w:t>
      </w:r>
      <w:r w:rsidR="00214E0B">
        <w:t xml:space="preserve"> was adopted pursuant to Resolution 2012-8, which is attached as </w:t>
      </w:r>
      <w:r w:rsidR="00805D6C">
        <w:t xml:space="preserve">a part of </w:t>
      </w:r>
      <w:r w:rsidR="00214E0B">
        <w:t xml:space="preserve">Attachment </w:t>
      </w:r>
      <w:r w:rsidR="00805D6C">
        <w:t>C</w:t>
      </w:r>
      <w:r w:rsidR="00D722BC" w:rsidRPr="004063D4">
        <w:t xml:space="preserve">.  </w:t>
      </w:r>
    </w:p>
    <w:p w14:paraId="25B00B0F" w14:textId="77777777" w:rsidR="00495E2A" w:rsidRDefault="00495E2A" w:rsidP="00495E2A">
      <w:pPr>
        <w:pStyle w:val="Heading2"/>
      </w:pPr>
      <w:bookmarkStart w:id="15" w:name="_Toc299949003"/>
      <w:bookmarkStart w:id="16" w:name="_Toc52529348"/>
      <w:r>
        <w:t>New Construction</w:t>
      </w:r>
      <w:bookmarkEnd w:id="15"/>
      <w:r w:rsidR="00A125D7">
        <w:t xml:space="preserve"> &amp; Alterations</w:t>
      </w:r>
      <w:bookmarkEnd w:id="16"/>
    </w:p>
    <w:p w14:paraId="6DA4FD89" w14:textId="0CEA97A3" w:rsidR="00A125D7" w:rsidRDefault="0077128C" w:rsidP="00214E0B">
      <w:pPr>
        <w:jc w:val="both"/>
      </w:pPr>
      <w:r>
        <w:t xml:space="preserve">In order to </w:t>
      </w:r>
      <w:r w:rsidR="00A125D7">
        <w:t>ensure the correct design</w:t>
      </w:r>
      <w:r w:rsidR="000673B8">
        <w:t xml:space="preserve"> of curb ramps, sidewalks, and crosswalks</w:t>
      </w:r>
      <w:r w:rsidR="00A125D7">
        <w:t xml:space="preserve"> in new construction and </w:t>
      </w:r>
      <w:r w:rsidR="00A125D7" w:rsidRPr="004063D4">
        <w:t xml:space="preserve">alterations, the </w:t>
      </w:r>
      <w:r w:rsidR="004063D4" w:rsidRPr="004063D4">
        <w:t>Town</w:t>
      </w:r>
      <w:r w:rsidR="009B709D" w:rsidRPr="004063D4">
        <w:t xml:space="preserve"> </w:t>
      </w:r>
      <w:r w:rsidR="00A125D7" w:rsidRPr="004063D4">
        <w:t xml:space="preserve">has adopted the </w:t>
      </w:r>
      <w:r w:rsidR="00491207" w:rsidRPr="004063D4">
        <w:rPr>
          <w:i/>
        </w:rPr>
        <w:t>Accessibility Guidelines for Pedestrian Facilities in the Public Right-of-Way</w:t>
      </w:r>
      <w:r w:rsidR="00214E0B">
        <w:rPr>
          <w:i/>
        </w:rPr>
        <w:t xml:space="preserve"> </w:t>
      </w:r>
      <w:r w:rsidR="00214E0B">
        <w:rPr>
          <w:iCs/>
        </w:rPr>
        <w:t xml:space="preserve">pursuant to Resolution 2012-7, which is attached as </w:t>
      </w:r>
      <w:r w:rsidR="00805D6C">
        <w:rPr>
          <w:iCs/>
        </w:rPr>
        <w:t xml:space="preserve">a part of </w:t>
      </w:r>
      <w:r w:rsidR="00214E0B">
        <w:rPr>
          <w:iCs/>
        </w:rPr>
        <w:t>Attach</w:t>
      </w:r>
      <w:r w:rsidR="00805D6C">
        <w:rPr>
          <w:iCs/>
        </w:rPr>
        <w:t>ment</w:t>
      </w:r>
      <w:r w:rsidR="00214E0B">
        <w:rPr>
          <w:iCs/>
        </w:rPr>
        <w:t xml:space="preserve"> C</w:t>
      </w:r>
      <w:r w:rsidR="004C2B94">
        <w:t>.  Whenever</w:t>
      </w:r>
      <w:r w:rsidR="000673B8">
        <w:t xml:space="preserve"> there is</w:t>
      </w:r>
      <w:r w:rsidR="004C2B94">
        <w:t xml:space="preserve"> an intersection improvement project or new construction project, any affected curb ramps, </w:t>
      </w:r>
      <w:r w:rsidR="004C2B94">
        <w:lastRenderedPageBreak/>
        <w:t>sidewalks, and crosswalks will be rebuilt to the</w:t>
      </w:r>
      <w:r w:rsidR="00C4712E">
        <w:t>se</w:t>
      </w:r>
      <w:r w:rsidR="004C2B94">
        <w:t xml:space="preserve"> ADA design guidelines</w:t>
      </w:r>
      <w:r w:rsidR="00CD7084">
        <w:t>,</w:t>
      </w:r>
      <w:r w:rsidR="004C2B94">
        <w:t xml:space="preserve"> where feasible and reasonable.</w:t>
      </w:r>
    </w:p>
    <w:p w14:paraId="6D9F6EB9" w14:textId="77777777" w:rsidR="00495E2A" w:rsidRDefault="00495E2A" w:rsidP="00DC6896">
      <w:pPr>
        <w:pStyle w:val="Heading1"/>
        <w:ind w:left="0"/>
      </w:pPr>
      <w:bookmarkStart w:id="17" w:name="_Toc299949005"/>
      <w:bookmarkStart w:id="18" w:name="_Toc52529349"/>
      <w:r>
        <w:t>Schedule</w:t>
      </w:r>
      <w:bookmarkEnd w:id="17"/>
      <w:bookmarkEnd w:id="18"/>
    </w:p>
    <w:p w14:paraId="18679616" w14:textId="77777777" w:rsidR="00F00FAA" w:rsidRPr="004063D4" w:rsidRDefault="00CD7084" w:rsidP="008D70FF">
      <w:pPr>
        <w:jc w:val="both"/>
      </w:pPr>
      <w:r>
        <w:t xml:space="preserve">As opportunity allows, </w:t>
      </w:r>
      <w:r w:rsidRPr="004063D4">
        <w:t>t</w:t>
      </w:r>
      <w:r w:rsidR="004C2B94" w:rsidRPr="004063D4">
        <w:t xml:space="preserve">he </w:t>
      </w:r>
      <w:r w:rsidR="004063D4" w:rsidRPr="004063D4">
        <w:t>Town</w:t>
      </w:r>
      <w:r w:rsidR="00FA3571" w:rsidRPr="004063D4">
        <w:t xml:space="preserve"> </w:t>
      </w:r>
      <w:r w:rsidR="004C2B94" w:rsidRPr="004063D4">
        <w:t xml:space="preserve">will make efforts to improve the ADA Accessibility of pedestrian </w:t>
      </w:r>
      <w:r w:rsidR="00F00FAA" w:rsidRPr="004063D4">
        <w:t>facilities in the public right-of-way</w:t>
      </w:r>
      <w:r w:rsidR="004C2B94" w:rsidRPr="004063D4">
        <w:t xml:space="preserve">.  </w:t>
      </w:r>
      <w:r w:rsidRPr="004063D4">
        <w:t>A</w:t>
      </w:r>
      <w:r w:rsidR="00F00FAA" w:rsidRPr="004063D4">
        <w:t xml:space="preserve">s stated in the </w:t>
      </w:r>
      <w:r w:rsidR="00F00FAA" w:rsidRPr="004063D4">
        <w:rPr>
          <w:i/>
        </w:rPr>
        <w:t>Accessibility Guidelines for Pedestrian Facilities in the Public Right-of-Way</w:t>
      </w:r>
      <w:r w:rsidR="00F00FAA" w:rsidRPr="004063D4">
        <w:t>, “compliance is required to the extent practicable within the scope of the project</w:t>
      </w:r>
      <w:r w:rsidR="00CF2ACB" w:rsidRPr="004063D4">
        <w:t>.</w:t>
      </w:r>
      <w:r w:rsidR="00F00FAA" w:rsidRPr="004063D4">
        <w:t xml:space="preserve">” </w:t>
      </w:r>
      <w:r w:rsidR="00CF2ACB" w:rsidRPr="004063D4">
        <w:t>T</w:t>
      </w:r>
      <w:r w:rsidR="00F00FAA" w:rsidRPr="004063D4">
        <w:t>here will be times when is it technically infeasible to provide technical compliance</w:t>
      </w:r>
      <w:r w:rsidR="00087DF3" w:rsidRPr="004063D4">
        <w:t>:</w:t>
      </w:r>
      <w:r w:rsidR="00F00FAA" w:rsidRPr="004063D4">
        <w:t xml:space="preserve">  </w:t>
      </w:r>
      <w:r w:rsidR="00087DF3" w:rsidRPr="004063D4">
        <w:t>f</w:t>
      </w:r>
      <w:r w:rsidR="00F00FAA" w:rsidRPr="004063D4">
        <w:t xml:space="preserve">or example, </w:t>
      </w:r>
      <w:r w:rsidR="00087DF3" w:rsidRPr="004063D4">
        <w:t xml:space="preserve">if </w:t>
      </w:r>
      <w:r w:rsidR="00F00FAA" w:rsidRPr="004063D4">
        <w:t xml:space="preserve">clear space at the top of the ramp is obstructed by a building or the slope of a hill is so extreme as to prevent a reasonable slope for a ramp in both directions.  The inventory process </w:t>
      </w:r>
      <w:r w:rsidR="00491207" w:rsidRPr="004063D4">
        <w:t>may</w:t>
      </w:r>
      <w:r w:rsidR="00F00FAA" w:rsidRPr="004063D4">
        <w:t xml:space="preserve"> not account for</w:t>
      </w:r>
      <w:r w:rsidR="000673B8" w:rsidRPr="004063D4">
        <w:t xml:space="preserve"> such</w:t>
      </w:r>
      <w:r w:rsidR="00F00FAA" w:rsidRPr="004063D4">
        <w:t xml:space="preserve"> situations and </w:t>
      </w:r>
      <w:r w:rsidR="00491207" w:rsidRPr="004063D4">
        <w:t>could</w:t>
      </w:r>
      <w:r w:rsidR="00F00FAA" w:rsidRPr="004063D4">
        <w:t xml:space="preserve"> show a high-priority rating when </w:t>
      </w:r>
      <w:r w:rsidR="000673B8" w:rsidRPr="004063D4">
        <w:t>all feasible action</w:t>
      </w:r>
      <w:r w:rsidR="00C4712E" w:rsidRPr="004063D4">
        <w:t>s</w:t>
      </w:r>
      <w:r w:rsidR="000673B8" w:rsidRPr="004063D4">
        <w:t xml:space="preserve"> have been taken.</w:t>
      </w:r>
    </w:p>
    <w:p w14:paraId="58F58C9A" w14:textId="77777777" w:rsidR="007B29C7" w:rsidRPr="007B29C7" w:rsidRDefault="00F00FAA" w:rsidP="008D70FF">
      <w:pPr>
        <w:jc w:val="both"/>
      </w:pPr>
      <w:r w:rsidRPr="004063D4">
        <w:t xml:space="preserve">Additionally, given a program as broad and comprehensive as the </w:t>
      </w:r>
      <w:r w:rsidR="004063D4" w:rsidRPr="004063D4">
        <w:t>Town</w:t>
      </w:r>
      <w:r w:rsidR="00FA3571" w:rsidRPr="004063D4">
        <w:t xml:space="preserve">’s </w:t>
      </w:r>
      <w:r w:rsidRPr="004063D4">
        <w:t xml:space="preserve">pedestrian network, the </w:t>
      </w:r>
      <w:r w:rsidR="004063D4" w:rsidRPr="004063D4">
        <w:t>Town</w:t>
      </w:r>
      <w:r w:rsidR="00FA3571" w:rsidRPr="004063D4">
        <w:t xml:space="preserve"> </w:t>
      </w:r>
      <w:r w:rsidRPr="004063D4">
        <w:t xml:space="preserve">will follow the concept of Program Access under Title II of the ADA.  Program Access does not necessarily require a public entity to make each of its existing facilities accessible to and usable by individuals with disabilities, as long as the program as a whole is accessible.  Under this concept, the </w:t>
      </w:r>
      <w:r w:rsidR="004063D4" w:rsidRPr="004063D4">
        <w:t>Town</w:t>
      </w:r>
      <w:r w:rsidR="00FA3571" w:rsidRPr="004063D4">
        <w:t xml:space="preserve"> </w:t>
      </w:r>
      <w:r w:rsidRPr="004063D4">
        <w:t>may choose</w:t>
      </w:r>
      <w:r>
        <w:t xml:space="preserve"> not to install a sidewalk at some locations (or to install them as a lower priority later), as long as a reasonable path of travel is available even without the sidewalk.</w:t>
      </w:r>
    </w:p>
    <w:p w14:paraId="5F1FDC24" w14:textId="77777777" w:rsidR="00495E2A" w:rsidRDefault="00495E2A" w:rsidP="00DC6896">
      <w:pPr>
        <w:pStyle w:val="Heading1"/>
        <w:ind w:left="0"/>
      </w:pPr>
      <w:bookmarkStart w:id="19" w:name="_Toc299949006"/>
      <w:bookmarkStart w:id="20" w:name="_Toc52529350"/>
      <w:r>
        <w:t>Responsible Individual</w:t>
      </w:r>
      <w:bookmarkEnd w:id="19"/>
      <w:bookmarkEnd w:id="20"/>
    </w:p>
    <w:p w14:paraId="07DBCE27" w14:textId="3F1A4900" w:rsidR="0093474B" w:rsidRDefault="00B56D11" w:rsidP="008A011E">
      <w:r>
        <w:t xml:space="preserve">The official responsible for the implementation of </w:t>
      </w:r>
      <w:r w:rsidRPr="004063D4">
        <w:t xml:space="preserve">the </w:t>
      </w:r>
      <w:r w:rsidR="004063D4" w:rsidRPr="004063D4">
        <w:t>Town</w:t>
      </w:r>
      <w:r w:rsidRPr="004063D4">
        <w:t>’s ADA</w:t>
      </w:r>
      <w:r>
        <w:t xml:space="preserve"> Transition Plan for the </w:t>
      </w:r>
      <w:r w:rsidR="00F00FAA">
        <w:t>pedestrian facilities in the public right-of-way</w:t>
      </w:r>
      <w:r>
        <w:t xml:space="preserve"> is:</w:t>
      </w:r>
    </w:p>
    <w:p w14:paraId="011DB7E8" w14:textId="76A3D5B3" w:rsidR="008D70FF" w:rsidRDefault="008D70FF" w:rsidP="00FB3AF0">
      <w:pPr>
        <w:pStyle w:val="NoSpacing"/>
        <w:ind w:left="720"/>
        <w:sectPr w:rsidR="008D70FF" w:rsidSect="007A43E6">
          <w:headerReference w:type="even" r:id="rId12"/>
          <w:headerReference w:type="default" r:id="rId13"/>
          <w:footerReference w:type="default" r:id="rId14"/>
          <w:headerReference w:type="first" r:id="rId15"/>
          <w:pgSz w:w="12240" w:h="15840"/>
          <w:pgMar w:top="1440" w:right="1440" w:bottom="1440" w:left="1440" w:header="720" w:footer="720" w:gutter="0"/>
          <w:pgNumType w:start="1"/>
          <w:cols w:space="720"/>
          <w:docGrid w:linePitch="360"/>
        </w:sectPr>
      </w:pPr>
    </w:p>
    <w:p w14:paraId="11F27320" w14:textId="06BDB1EF" w:rsidR="00B56D11" w:rsidRDefault="00242069" w:rsidP="00FB3AF0">
      <w:pPr>
        <w:pStyle w:val="NoSpacing"/>
        <w:ind w:left="720"/>
      </w:pPr>
      <w:r>
        <w:t>Holly Landis</w:t>
      </w:r>
    </w:p>
    <w:p w14:paraId="365FDEB7" w14:textId="2D156483" w:rsidR="00242069" w:rsidRDefault="00242069" w:rsidP="00FB3AF0">
      <w:pPr>
        <w:pStyle w:val="NoSpacing"/>
        <w:ind w:left="720"/>
      </w:pPr>
      <w:r>
        <w:t>ADA Coordinator</w:t>
      </w:r>
    </w:p>
    <w:p w14:paraId="28BDC7DD" w14:textId="44509BE2" w:rsidR="00242069" w:rsidRDefault="00D501AE" w:rsidP="00FB3AF0">
      <w:pPr>
        <w:pStyle w:val="NoSpacing"/>
        <w:ind w:left="720"/>
      </w:pPr>
      <w:hyperlink r:id="rId16" w:history="1">
        <w:r w:rsidR="00242069" w:rsidRPr="00872357">
          <w:rPr>
            <w:rStyle w:val="Hyperlink"/>
          </w:rPr>
          <w:t>Holly@TownOfWakarusa.com</w:t>
        </w:r>
      </w:hyperlink>
    </w:p>
    <w:p w14:paraId="410A0440" w14:textId="61A6C28A" w:rsidR="00242069" w:rsidRDefault="00242069" w:rsidP="00FB3AF0">
      <w:pPr>
        <w:pStyle w:val="NoSpacing"/>
        <w:ind w:left="720"/>
      </w:pPr>
      <w:r>
        <w:t>574.862.0067</w:t>
      </w:r>
    </w:p>
    <w:p w14:paraId="5582050B" w14:textId="3B5AA79D" w:rsidR="00242069" w:rsidRDefault="00242069" w:rsidP="00FB3AF0">
      <w:pPr>
        <w:pStyle w:val="NoSpacing"/>
        <w:ind w:left="720"/>
      </w:pPr>
    </w:p>
    <w:p w14:paraId="1FDCF540" w14:textId="77777777" w:rsidR="00242069" w:rsidRDefault="00242069" w:rsidP="00FB3AF0">
      <w:pPr>
        <w:pStyle w:val="NoSpacing"/>
        <w:ind w:left="720"/>
      </w:pPr>
    </w:p>
    <w:p w14:paraId="77DCA69B" w14:textId="6C7C6B08" w:rsidR="00242069" w:rsidRDefault="00242069" w:rsidP="00FB3AF0">
      <w:pPr>
        <w:pStyle w:val="NoSpacing"/>
        <w:ind w:left="720"/>
      </w:pPr>
      <w:r>
        <w:t>100 W. Waterford Street</w:t>
      </w:r>
    </w:p>
    <w:p w14:paraId="1D7F6FB8" w14:textId="3C605DFE" w:rsidR="00242069" w:rsidRDefault="00242069" w:rsidP="00FB3AF0">
      <w:pPr>
        <w:pStyle w:val="NoSpacing"/>
        <w:ind w:left="720"/>
      </w:pPr>
      <w:r>
        <w:t>P.O. Box 474</w:t>
      </w:r>
    </w:p>
    <w:p w14:paraId="4DCCB7EF" w14:textId="0C4BEDF0" w:rsidR="00242069" w:rsidRDefault="00242069" w:rsidP="00FB3AF0">
      <w:pPr>
        <w:pStyle w:val="NoSpacing"/>
        <w:ind w:left="720"/>
      </w:pPr>
      <w:r>
        <w:t>Wakarusa, IN 46573</w:t>
      </w:r>
    </w:p>
    <w:p w14:paraId="1D374761" w14:textId="4E66F651" w:rsidR="0093474B" w:rsidRPr="00FA3571" w:rsidRDefault="0093474B" w:rsidP="00E10F86">
      <w:pPr>
        <w:pStyle w:val="NoSpacing"/>
        <w:ind w:left="720"/>
        <w:rPr>
          <w:color w:val="FF0000"/>
        </w:rPr>
        <w:sectPr w:rsidR="0093474B" w:rsidRPr="00FA3571" w:rsidSect="0093474B">
          <w:type w:val="continuous"/>
          <w:pgSz w:w="12240" w:h="15840"/>
          <w:pgMar w:top="1440" w:right="1440" w:bottom="1440" w:left="1440" w:header="720" w:footer="720" w:gutter="0"/>
          <w:pgNumType w:start="1"/>
          <w:cols w:num="2" w:space="720"/>
          <w:docGrid w:linePitch="360"/>
        </w:sectPr>
      </w:pPr>
    </w:p>
    <w:p w14:paraId="6CBA02EB" w14:textId="77777777" w:rsidR="00495E2A" w:rsidRDefault="00495E2A" w:rsidP="00DC6896">
      <w:pPr>
        <w:pStyle w:val="Heading1"/>
        <w:ind w:left="0"/>
      </w:pPr>
      <w:bookmarkStart w:id="21" w:name="_Toc299949007"/>
      <w:bookmarkStart w:id="22" w:name="_Toc52529351"/>
      <w:r>
        <w:t>Public Input</w:t>
      </w:r>
      <w:bookmarkEnd w:id="21"/>
      <w:bookmarkEnd w:id="22"/>
    </w:p>
    <w:p w14:paraId="370ED16E" w14:textId="77777777" w:rsidR="000673B8" w:rsidRPr="004063D4" w:rsidRDefault="000673B8" w:rsidP="00B56D11">
      <w:r w:rsidRPr="004063D4">
        <w:t xml:space="preserve">The </w:t>
      </w:r>
      <w:r w:rsidR="004063D4" w:rsidRPr="004063D4">
        <w:t xml:space="preserve">Town of </w:t>
      </w:r>
      <w:r w:rsidR="00CE40A3">
        <w:t>Wakarusa</w:t>
      </w:r>
      <w:r w:rsidRPr="004063D4">
        <w:t xml:space="preserve"> provided opportunities for individuals to </w:t>
      </w:r>
      <w:r w:rsidR="0031381D" w:rsidRPr="004063D4">
        <w:t>comment on this Transition Plan, which included:</w:t>
      </w:r>
    </w:p>
    <w:p w14:paraId="689D0CF0" w14:textId="523F1CCE" w:rsidR="0031381D" w:rsidRDefault="0031381D" w:rsidP="008D70FF">
      <w:pPr>
        <w:pStyle w:val="ListParagraph"/>
        <w:numPr>
          <w:ilvl w:val="0"/>
          <w:numId w:val="18"/>
        </w:numPr>
      </w:pPr>
      <w:r w:rsidRPr="009B709D">
        <w:t xml:space="preserve">Document copies available </w:t>
      </w:r>
      <w:r w:rsidR="005C3BC6">
        <w:t>at the Town’s Office</w:t>
      </w:r>
    </w:p>
    <w:p w14:paraId="6C063843" w14:textId="79534778" w:rsidR="005C3BC6" w:rsidRPr="009B709D" w:rsidRDefault="005C3BC6" w:rsidP="0031381D">
      <w:pPr>
        <w:pStyle w:val="ListParagraph"/>
        <w:numPr>
          <w:ilvl w:val="0"/>
          <w:numId w:val="18"/>
        </w:numPr>
      </w:pPr>
      <w:r>
        <w:t xml:space="preserve">Document was made available and presented during a Town Council meeting on </w:t>
      </w:r>
      <w:r w:rsidR="008D70FF">
        <w:t>October 6, 2020.</w:t>
      </w:r>
    </w:p>
    <w:p w14:paraId="45A963D1" w14:textId="28445FD6" w:rsidR="0031381D" w:rsidRPr="009B709D" w:rsidRDefault="0031381D" w:rsidP="0031381D">
      <w:r w:rsidRPr="004063D4">
        <w:t xml:space="preserve">The </w:t>
      </w:r>
      <w:r w:rsidR="004063D4" w:rsidRPr="004063D4">
        <w:t>Town</w:t>
      </w:r>
      <w:r w:rsidR="00FA3571" w:rsidRPr="004063D4">
        <w:t xml:space="preserve"> </w:t>
      </w:r>
      <w:r w:rsidRPr="004063D4">
        <w:t>published</w:t>
      </w:r>
      <w:r w:rsidRPr="009B709D">
        <w:t xml:space="preserve"> </w:t>
      </w:r>
      <w:r w:rsidR="00A511F3">
        <w:t xml:space="preserve">a </w:t>
      </w:r>
      <w:r w:rsidRPr="009B709D">
        <w:t xml:space="preserve">legal notice </w:t>
      </w:r>
      <w:r w:rsidR="006030A4">
        <w:t>in the Wakarusa Tribune</w:t>
      </w:r>
      <w:r w:rsidR="0031770C" w:rsidRPr="00CE40A3">
        <w:t xml:space="preserve"> </w:t>
      </w:r>
      <w:r w:rsidR="00E85D89" w:rsidRPr="00CE40A3">
        <w:t xml:space="preserve">on </w:t>
      </w:r>
      <w:r w:rsidR="006030A4">
        <w:t>Wednesday, October 14, 2020</w:t>
      </w:r>
      <w:r w:rsidRPr="00CE40A3">
        <w:t>.</w:t>
      </w:r>
      <w:r w:rsidRPr="009B709D">
        <w:t xml:space="preserve">  The legal notice announced the availability of the Transition Plan </w:t>
      </w:r>
      <w:r w:rsidR="005D1925">
        <w:t>and</w:t>
      </w:r>
      <w:r w:rsidRPr="009B709D">
        <w:t xml:space="preserve"> provided instructions regarding the timetable for comments and where to send them.  Public comments were accepted</w:t>
      </w:r>
      <w:r w:rsidR="005D1925">
        <w:t xml:space="preserve"> until</w:t>
      </w:r>
      <w:r w:rsidR="008D70FF">
        <w:t xml:space="preserve"> the Town Council meeting on November 3, 2020</w:t>
      </w:r>
      <w:r w:rsidR="007260EE">
        <w:t xml:space="preserve"> pursuant to the form attached as Attachment D</w:t>
      </w:r>
      <w:r w:rsidR="008D70FF">
        <w:t>.</w:t>
      </w:r>
      <w:r w:rsidR="00C30B1D" w:rsidRPr="009B709D">
        <w:t xml:space="preserve">  </w:t>
      </w:r>
    </w:p>
    <w:p w14:paraId="0E671DF9" w14:textId="51844108" w:rsidR="00F7299D" w:rsidRDefault="0031381D" w:rsidP="006D29A6">
      <w:r w:rsidRPr="009B709D">
        <w:lastRenderedPageBreak/>
        <w:t xml:space="preserve">Formal adoption of the Transition Plan took place on </w:t>
      </w:r>
      <w:r w:rsidR="008D70FF">
        <w:t>November 3, 2020</w:t>
      </w:r>
      <w:r w:rsidRPr="009B709D">
        <w:t xml:space="preserve"> </w:t>
      </w:r>
      <w:r w:rsidR="008A011E">
        <w:t>with Resolution 2020-5.  The Transition Plan</w:t>
      </w:r>
      <w:r w:rsidRPr="009B709D">
        <w:t xml:space="preserve"> will be available on the </w:t>
      </w:r>
      <w:r w:rsidR="008D70FF">
        <w:t>Town’s website</w:t>
      </w:r>
      <w:r w:rsidRPr="009B709D">
        <w:t xml:space="preserve"> and by wr</w:t>
      </w:r>
      <w:r w:rsidR="006D29A6" w:rsidRPr="009B709D">
        <w:t>itten formal request to the ADA Coordinator.</w:t>
      </w:r>
      <w:r w:rsidR="006D29A6">
        <w:t xml:space="preserve"> </w:t>
      </w:r>
      <w:r w:rsidR="00F7299D">
        <w:br w:type="page"/>
      </w:r>
    </w:p>
    <w:p w14:paraId="24F59327" w14:textId="77777777" w:rsidR="007A43E6" w:rsidRDefault="007A43E6" w:rsidP="00F7299D">
      <w:pPr>
        <w:pStyle w:val="Heading1"/>
        <w:sectPr w:rsidR="007A43E6" w:rsidSect="00E10F86">
          <w:type w:val="continuous"/>
          <w:pgSz w:w="12240" w:h="15840"/>
          <w:pgMar w:top="1440" w:right="1440" w:bottom="1440" w:left="1440" w:header="720" w:footer="720" w:gutter="0"/>
          <w:pgNumType w:start="5"/>
          <w:cols w:space="720"/>
          <w:docGrid w:linePitch="360"/>
        </w:sectPr>
      </w:pPr>
    </w:p>
    <w:p w14:paraId="7C1B13C2" w14:textId="77777777" w:rsidR="00F7299D" w:rsidRPr="00520EB1" w:rsidRDefault="00F7299D" w:rsidP="005D1925">
      <w:pPr>
        <w:pStyle w:val="Heading1"/>
        <w:numPr>
          <w:ilvl w:val="0"/>
          <w:numId w:val="0"/>
        </w:numPr>
        <w:ind w:left="432"/>
        <w:rPr>
          <w:sz w:val="52"/>
        </w:rPr>
      </w:pPr>
      <w:bookmarkStart w:id="23" w:name="_Toc52529352"/>
      <w:r w:rsidRPr="00520EB1">
        <w:rPr>
          <w:sz w:val="52"/>
        </w:rPr>
        <w:lastRenderedPageBreak/>
        <w:t>Attachment A</w:t>
      </w:r>
      <w:bookmarkEnd w:id="23"/>
    </w:p>
    <w:p w14:paraId="35D1FC74" w14:textId="77777777" w:rsidR="00520EB1" w:rsidRPr="00520EB1" w:rsidRDefault="00520EB1" w:rsidP="00520EB1">
      <w:pPr>
        <w:pStyle w:val="Heading2"/>
        <w:numPr>
          <w:ilvl w:val="0"/>
          <w:numId w:val="20"/>
        </w:numPr>
        <w:rPr>
          <w:sz w:val="40"/>
        </w:rPr>
      </w:pPr>
      <w:bookmarkStart w:id="24" w:name="_Toc305506643"/>
      <w:bookmarkStart w:id="25" w:name="_Toc47682324"/>
      <w:bookmarkStart w:id="26" w:name="_Toc52529353"/>
      <w:r w:rsidRPr="00520EB1">
        <w:rPr>
          <w:sz w:val="40"/>
        </w:rPr>
        <w:t>ADA Guidelines Used in Detailed Evaluation</w:t>
      </w:r>
      <w:bookmarkEnd w:id="24"/>
      <w:bookmarkEnd w:id="25"/>
      <w:bookmarkEnd w:id="26"/>
    </w:p>
    <w:p w14:paraId="53CEB519" w14:textId="77777777" w:rsidR="00520EB1" w:rsidRPr="00520EB1" w:rsidRDefault="00520EB1" w:rsidP="00520EB1">
      <w:pPr>
        <w:pStyle w:val="Heading2"/>
        <w:numPr>
          <w:ilvl w:val="0"/>
          <w:numId w:val="20"/>
        </w:numPr>
        <w:rPr>
          <w:sz w:val="40"/>
        </w:rPr>
      </w:pPr>
      <w:bookmarkStart w:id="27" w:name="_Toc305506644"/>
      <w:bookmarkStart w:id="28" w:name="_Toc47682325"/>
      <w:bookmarkStart w:id="29" w:name="_Toc52529354"/>
      <w:r w:rsidRPr="00520EB1">
        <w:rPr>
          <w:sz w:val="40"/>
        </w:rPr>
        <w:t>Evaluation Form</w:t>
      </w:r>
      <w:bookmarkEnd w:id="27"/>
      <w:bookmarkEnd w:id="28"/>
      <w:bookmarkEnd w:id="29"/>
    </w:p>
    <w:p w14:paraId="3C065A72" w14:textId="77777777" w:rsidR="00520EB1" w:rsidRDefault="00520EB1">
      <w:pPr>
        <w:rPr>
          <w:rFonts w:asciiTheme="majorHAnsi" w:eastAsiaTheme="majorEastAsia" w:hAnsiTheme="majorHAnsi" w:cstheme="majorBidi"/>
          <w:b/>
          <w:bCs/>
          <w:smallCaps/>
          <w:color w:val="0B75A6" w:themeColor="accent1"/>
          <w:sz w:val="26"/>
          <w:szCs w:val="26"/>
        </w:rPr>
      </w:pPr>
      <w:r>
        <w:br w:type="page"/>
      </w:r>
    </w:p>
    <w:p w14:paraId="5AC8A380" w14:textId="77777777" w:rsidR="007A43E6" w:rsidRDefault="007A43E6" w:rsidP="005D1925">
      <w:pPr>
        <w:pStyle w:val="Heading2"/>
        <w:numPr>
          <w:ilvl w:val="0"/>
          <w:numId w:val="0"/>
        </w:numPr>
        <w:ind w:left="720"/>
      </w:pPr>
      <w:bookmarkStart w:id="30" w:name="_Toc305506645"/>
      <w:bookmarkStart w:id="31" w:name="_Toc47682326"/>
      <w:bookmarkStart w:id="32" w:name="_Toc52529355"/>
      <w:r>
        <w:lastRenderedPageBreak/>
        <w:t>ADA Guidelines used in Detailed Evaluation</w:t>
      </w:r>
      <w:bookmarkEnd w:id="30"/>
      <w:bookmarkEnd w:id="31"/>
      <w:bookmarkEnd w:id="32"/>
    </w:p>
    <w:p w14:paraId="5E354867" w14:textId="77777777" w:rsidR="00F7299D" w:rsidRDefault="00F7299D" w:rsidP="005D1925">
      <w:pPr>
        <w:pStyle w:val="Heading3"/>
        <w:numPr>
          <w:ilvl w:val="0"/>
          <w:numId w:val="0"/>
        </w:numPr>
        <w:ind w:left="720"/>
      </w:pPr>
      <w:bookmarkStart w:id="33" w:name="_Toc305490822"/>
      <w:bookmarkStart w:id="34" w:name="_Toc305506646"/>
      <w:r>
        <w:t>Curb Ramps</w:t>
      </w:r>
      <w:bookmarkEnd w:id="33"/>
      <w:bookmarkEnd w:id="34"/>
    </w:p>
    <w:p w14:paraId="3D278EA1" w14:textId="77777777" w:rsidR="00F7299D" w:rsidRDefault="00F7299D" w:rsidP="005D1925">
      <w:pPr>
        <w:ind w:left="720"/>
      </w:pPr>
      <w:r>
        <w:t>In evaluating the accessibility of existing curb ramps, the following factors were considered:</w:t>
      </w:r>
    </w:p>
    <w:p w14:paraId="31978FF4" w14:textId="77777777" w:rsidR="00F7299D" w:rsidRPr="00DC6896" w:rsidRDefault="00F7299D" w:rsidP="00F7299D">
      <w:pPr>
        <w:pStyle w:val="ListParagraph"/>
        <w:numPr>
          <w:ilvl w:val="0"/>
          <w:numId w:val="8"/>
        </w:numPr>
        <w:ind w:left="1440"/>
      </w:pPr>
      <w:r w:rsidRPr="00DC6896">
        <w:t>Is there a curb ramp?</w:t>
      </w:r>
    </w:p>
    <w:p w14:paraId="1E7A58D6" w14:textId="77777777" w:rsidR="00F7299D" w:rsidRPr="00DC6896" w:rsidRDefault="00F7299D" w:rsidP="00F7299D">
      <w:pPr>
        <w:pStyle w:val="ListParagraph"/>
        <w:numPr>
          <w:ilvl w:val="0"/>
          <w:numId w:val="8"/>
        </w:numPr>
        <w:ind w:left="1440"/>
      </w:pPr>
      <w:r w:rsidRPr="00DC6896">
        <w:t>Is there a curb ramp whe</w:t>
      </w:r>
      <w:r>
        <w:t>re a sidewalk crosses a street?</w:t>
      </w:r>
    </w:p>
    <w:p w14:paraId="56AED15F" w14:textId="77777777" w:rsidR="00F7299D" w:rsidRPr="00DC6896" w:rsidRDefault="00F7299D" w:rsidP="00F7299D">
      <w:pPr>
        <w:pStyle w:val="ListParagraph"/>
        <w:numPr>
          <w:ilvl w:val="0"/>
          <w:numId w:val="8"/>
        </w:numPr>
        <w:ind w:left="1440"/>
      </w:pPr>
      <w:r w:rsidRPr="00DC6896">
        <w:t xml:space="preserve">What type of curb ramp? </w:t>
      </w:r>
    </w:p>
    <w:p w14:paraId="0BA31C3B" w14:textId="77777777" w:rsidR="00F7299D" w:rsidRPr="00DC6896" w:rsidRDefault="00F7299D" w:rsidP="007A43E6">
      <w:pPr>
        <w:pStyle w:val="ListParagraph"/>
        <w:numPr>
          <w:ilvl w:val="1"/>
          <w:numId w:val="8"/>
        </w:numPr>
        <w:ind w:left="1980"/>
      </w:pPr>
      <w:r w:rsidRPr="00DC6896">
        <w:t>Perpendicular curb ramp</w:t>
      </w:r>
    </w:p>
    <w:p w14:paraId="0B7EBA6F" w14:textId="77777777" w:rsidR="00F7299D" w:rsidRPr="00DC6896" w:rsidRDefault="00F7299D" w:rsidP="007A43E6">
      <w:pPr>
        <w:pStyle w:val="ListParagraph"/>
        <w:numPr>
          <w:ilvl w:val="1"/>
          <w:numId w:val="8"/>
        </w:numPr>
        <w:ind w:left="1980"/>
      </w:pPr>
      <w:r w:rsidRPr="00DC6896">
        <w:t>Parallel curb ramp</w:t>
      </w:r>
    </w:p>
    <w:p w14:paraId="17C2F43E" w14:textId="77777777" w:rsidR="00F7299D" w:rsidRPr="00DC6896" w:rsidRDefault="00F7299D" w:rsidP="007A43E6">
      <w:pPr>
        <w:pStyle w:val="ListParagraph"/>
        <w:numPr>
          <w:ilvl w:val="1"/>
          <w:numId w:val="8"/>
        </w:numPr>
        <w:ind w:left="1980"/>
      </w:pPr>
      <w:r w:rsidRPr="00DC6896">
        <w:t>Blended transitions</w:t>
      </w:r>
    </w:p>
    <w:p w14:paraId="2D209FAE" w14:textId="77777777" w:rsidR="00F7299D" w:rsidRPr="00DC6896" w:rsidRDefault="00F7299D" w:rsidP="00F7299D">
      <w:pPr>
        <w:pStyle w:val="ListParagraph"/>
        <w:numPr>
          <w:ilvl w:val="0"/>
          <w:numId w:val="8"/>
        </w:numPr>
        <w:ind w:left="1440"/>
      </w:pPr>
      <w:r w:rsidRPr="00DC6896">
        <w:t>Is the wi</w:t>
      </w:r>
      <w:r w:rsidR="006D29A6">
        <w:t>dth of the curb ramp at least 4 feet</w:t>
      </w:r>
      <w:r w:rsidRPr="00DC6896">
        <w:t xml:space="preserve"> wid</w:t>
      </w:r>
      <w:r w:rsidR="006D29A6">
        <w:t>e</w:t>
      </w:r>
      <w:r w:rsidRPr="00DC6896">
        <w:t xml:space="preserve"> (excluding flares)?</w:t>
      </w:r>
    </w:p>
    <w:p w14:paraId="579A8FAE" w14:textId="77777777" w:rsidR="00F7299D" w:rsidRPr="00DC6896" w:rsidRDefault="006D29A6" w:rsidP="00F7299D">
      <w:pPr>
        <w:pStyle w:val="ListParagraph"/>
        <w:numPr>
          <w:ilvl w:val="0"/>
          <w:numId w:val="8"/>
        </w:numPr>
        <w:ind w:left="1440"/>
      </w:pPr>
      <w:r>
        <w:t>Are</w:t>
      </w:r>
      <w:r w:rsidR="00F7299D" w:rsidRPr="00DC6896">
        <w:t xml:space="preserve"> ther</w:t>
      </w:r>
      <w:r>
        <w:t>e</w:t>
      </w:r>
      <w:r w:rsidR="00F7299D" w:rsidRPr="00DC6896">
        <w:t xml:space="preserve"> detectable warnings </w:t>
      </w:r>
      <w:r>
        <w:t>properly installed</w:t>
      </w:r>
      <w:r w:rsidR="00F7299D" w:rsidRPr="00DC6896">
        <w:t xml:space="preserve"> where a curb ramp or blended transition connects to a street? </w:t>
      </w:r>
    </w:p>
    <w:p w14:paraId="5F86EC43" w14:textId="77777777" w:rsidR="00F7299D" w:rsidRPr="00DC6896" w:rsidRDefault="00F7299D" w:rsidP="00F7299D">
      <w:pPr>
        <w:pStyle w:val="ListParagraph"/>
        <w:numPr>
          <w:ilvl w:val="0"/>
          <w:numId w:val="8"/>
        </w:numPr>
        <w:ind w:left="1440"/>
      </w:pPr>
      <w:r w:rsidRPr="00DC6896">
        <w:t>Is the running slope grea</w:t>
      </w:r>
      <w:r>
        <w:t>ter than 5% but less than 8.3% (blended transition 5% maximum)?</w:t>
      </w:r>
    </w:p>
    <w:p w14:paraId="5622AF50" w14:textId="77777777" w:rsidR="00F7299D" w:rsidRPr="00DC6896" w:rsidRDefault="00F7299D" w:rsidP="00F7299D">
      <w:pPr>
        <w:pStyle w:val="ListParagraph"/>
        <w:numPr>
          <w:ilvl w:val="0"/>
          <w:numId w:val="8"/>
        </w:numPr>
        <w:ind w:left="1440"/>
      </w:pPr>
      <w:r w:rsidRPr="00DC6896">
        <w:t xml:space="preserve">Is the cross slope less than </w:t>
      </w:r>
      <w:r w:rsidR="003F40A5">
        <w:t>1</w:t>
      </w:r>
      <w:r w:rsidRPr="00DC6896">
        <w:t xml:space="preserve">%? </w:t>
      </w:r>
    </w:p>
    <w:p w14:paraId="0BAC7C43" w14:textId="77777777" w:rsidR="00F7299D" w:rsidRPr="00DC6896" w:rsidRDefault="00F7299D" w:rsidP="00F7299D">
      <w:pPr>
        <w:pStyle w:val="ListParagraph"/>
        <w:numPr>
          <w:ilvl w:val="0"/>
          <w:numId w:val="8"/>
        </w:numPr>
        <w:ind w:left="1440"/>
      </w:pPr>
      <w:r w:rsidRPr="00DC6896">
        <w:t>Is the lan</w:t>
      </w:r>
      <w:r w:rsidR="006D29A6">
        <w:t>ding a minimum of 4 feet</w:t>
      </w:r>
      <w:r w:rsidRPr="00DC6896">
        <w:t xml:space="preserve"> x 4</w:t>
      </w:r>
      <w:r w:rsidR="006D29A6">
        <w:t xml:space="preserve"> feet</w:t>
      </w:r>
      <w:r w:rsidRPr="00DC6896">
        <w:t xml:space="preserve">? </w:t>
      </w:r>
    </w:p>
    <w:p w14:paraId="7327D4E7" w14:textId="77777777" w:rsidR="00F7299D" w:rsidRPr="00DC6896" w:rsidRDefault="00F7299D" w:rsidP="00F7299D">
      <w:pPr>
        <w:pStyle w:val="ListParagraph"/>
        <w:numPr>
          <w:ilvl w:val="0"/>
          <w:numId w:val="8"/>
        </w:numPr>
        <w:ind w:left="1440"/>
      </w:pPr>
      <w:r w:rsidRPr="00DC6896">
        <w:t>Is the surface of the curb ramp or blended transition firm, stable</w:t>
      </w:r>
      <w:r w:rsidR="006D29A6">
        <w:t>,</w:t>
      </w:r>
      <w:r w:rsidRPr="00DC6896">
        <w:t xml:space="preserve"> and slip resistant and clear of gratings, access covers, and other appurtenances? </w:t>
      </w:r>
    </w:p>
    <w:p w14:paraId="5A1F9575" w14:textId="77777777" w:rsidR="00F7299D" w:rsidRPr="00DC6896" w:rsidRDefault="00F7299D" w:rsidP="00F7299D">
      <w:pPr>
        <w:pStyle w:val="ListParagraph"/>
        <w:numPr>
          <w:ilvl w:val="0"/>
          <w:numId w:val="8"/>
        </w:numPr>
        <w:ind w:left="1440"/>
      </w:pPr>
      <w:r w:rsidRPr="00DC6896">
        <w:t>Is the grade break at the top and bottom of the ramp flush and not located on the surface of the curb ramp, landing</w:t>
      </w:r>
      <w:r w:rsidR="006D29A6">
        <w:t>,</w:t>
      </w:r>
      <w:r w:rsidRPr="00DC6896">
        <w:t xml:space="preserve"> or gutter areas? </w:t>
      </w:r>
    </w:p>
    <w:p w14:paraId="08B586F1" w14:textId="77777777" w:rsidR="00F7299D" w:rsidRPr="00DC6896" w:rsidRDefault="00F7299D" w:rsidP="00F7299D">
      <w:pPr>
        <w:pStyle w:val="ListParagraph"/>
        <w:numPr>
          <w:ilvl w:val="0"/>
          <w:numId w:val="8"/>
        </w:numPr>
        <w:ind w:left="1440"/>
      </w:pPr>
      <w:r w:rsidRPr="00DC6896">
        <w:t xml:space="preserve">Is the counter slope of the gutter or street at the foot of the curb ramp less than 5%? </w:t>
      </w:r>
    </w:p>
    <w:p w14:paraId="3706926F" w14:textId="77777777" w:rsidR="00F7299D" w:rsidRPr="00DC6896" w:rsidRDefault="00F7299D" w:rsidP="00F7299D">
      <w:pPr>
        <w:pStyle w:val="ListParagraph"/>
        <w:numPr>
          <w:ilvl w:val="0"/>
          <w:numId w:val="8"/>
        </w:numPr>
        <w:ind w:left="1440"/>
      </w:pPr>
      <w:r w:rsidRPr="00DC6896">
        <w:t xml:space="preserve">Is the clear space beyond the curb face at least 4’ x 4’? </w:t>
      </w:r>
    </w:p>
    <w:p w14:paraId="122C7FB9" w14:textId="77777777" w:rsidR="00F7299D" w:rsidRPr="00363576" w:rsidRDefault="00F7299D" w:rsidP="00F7299D">
      <w:pPr>
        <w:pStyle w:val="ListParagraph"/>
        <w:numPr>
          <w:ilvl w:val="0"/>
          <w:numId w:val="8"/>
        </w:numPr>
        <w:ind w:left="1440"/>
      </w:pPr>
      <w:r w:rsidRPr="00DC6896">
        <w:t>If the curb ramp is perpendicular, is the</w:t>
      </w:r>
      <w:r w:rsidR="00FE42FB">
        <w:t xml:space="preserve"> slope of the</w:t>
      </w:r>
      <w:r w:rsidRPr="00DC6896">
        <w:t xml:space="preserve"> flared sides less than 10% where a pedestrian path crosses the curb ramp or if the sides are returned, are they protected from cross travel? </w:t>
      </w:r>
    </w:p>
    <w:p w14:paraId="502C960D" w14:textId="77777777" w:rsidR="00E10F86" w:rsidRDefault="00E10F86">
      <w:pPr>
        <w:rPr>
          <w:rFonts w:asciiTheme="majorHAnsi" w:eastAsiaTheme="majorEastAsia" w:hAnsiTheme="majorHAnsi" w:cstheme="majorBidi"/>
          <w:b/>
          <w:bCs/>
          <w:color w:val="0B75A6" w:themeColor="accent1"/>
          <w:sz w:val="24"/>
        </w:rPr>
      </w:pPr>
      <w:bookmarkStart w:id="35" w:name="_Toc299948997"/>
      <w:r>
        <w:br w:type="page"/>
      </w:r>
    </w:p>
    <w:p w14:paraId="59855341" w14:textId="77777777" w:rsidR="00F7299D" w:rsidRDefault="00F7299D" w:rsidP="005D1925">
      <w:pPr>
        <w:pStyle w:val="Heading3"/>
        <w:numPr>
          <w:ilvl w:val="0"/>
          <w:numId w:val="0"/>
        </w:numPr>
        <w:ind w:left="720"/>
      </w:pPr>
      <w:bookmarkStart w:id="36" w:name="_Toc305490823"/>
      <w:bookmarkStart w:id="37" w:name="_Toc305506647"/>
      <w:r>
        <w:lastRenderedPageBreak/>
        <w:t>Sidewalks</w:t>
      </w:r>
      <w:bookmarkEnd w:id="35"/>
      <w:bookmarkEnd w:id="36"/>
      <w:bookmarkEnd w:id="37"/>
    </w:p>
    <w:p w14:paraId="6AD7B8FB" w14:textId="77777777" w:rsidR="00F7299D" w:rsidRDefault="00F7299D" w:rsidP="005D1925">
      <w:pPr>
        <w:ind w:left="720"/>
      </w:pPr>
      <w:r>
        <w:t>In evaluating the accessibility of existing sidewalks, the following factors were considered:</w:t>
      </w:r>
    </w:p>
    <w:p w14:paraId="70E06340" w14:textId="77777777" w:rsidR="00F7299D" w:rsidRPr="00DC6896" w:rsidRDefault="00F7299D" w:rsidP="00F7299D">
      <w:pPr>
        <w:pStyle w:val="ListParagraph"/>
        <w:numPr>
          <w:ilvl w:val="0"/>
          <w:numId w:val="9"/>
        </w:numPr>
        <w:ind w:left="1440"/>
      </w:pPr>
      <w:r w:rsidRPr="00DC6896">
        <w:t xml:space="preserve">Is there a sidewalk at each corner? </w:t>
      </w:r>
    </w:p>
    <w:p w14:paraId="6B4C8802" w14:textId="77777777" w:rsidR="00F7299D" w:rsidRPr="00DC6896" w:rsidRDefault="00FE42FB" w:rsidP="00F7299D">
      <w:pPr>
        <w:pStyle w:val="ListParagraph"/>
        <w:numPr>
          <w:ilvl w:val="0"/>
          <w:numId w:val="9"/>
        </w:numPr>
        <w:ind w:left="1440"/>
      </w:pPr>
      <w:r>
        <w:t>Is there at least 4 feet</w:t>
      </w:r>
      <w:r w:rsidR="00F7299D" w:rsidRPr="00DC6896">
        <w:t xml:space="preserve"> of continuous and unobstructed clear width of a sidewalk (excluding the curb width)? </w:t>
      </w:r>
    </w:p>
    <w:p w14:paraId="720A9502" w14:textId="77777777" w:rsidR="00F7299D" w:rsidRPr="00DC6896" w:rsidRDefault="00F7299D" w:rsidP="00F7299D">
      <w:pPr>
        <w:pStyle w:val="ListParagraph"/>
        <w:numPr>
          <w:ilvl w:val="0"/>
          <w:numId w:val="9"/>
        </w:numPr>
        <w:ind w:left="1440"/>
      </w:pPr>
      <w:r w:rsidRPr="00DC6896">
        <w:t xml:space="preserve">If the </w:t>
      </w:r>
      <w:r w:rsidR="00FE42FB">
        <w:t>continuous width is less than 5 feet</w:t>
      </w:r>
      <w:r w:rsidRPr="00DC6896">
        <w:t xml:space="preserve">, are the passing spaces at least every </w:t>
      </w:r>
      <w:r w:rsidR="003F40A5">
        <w:t>1</w:t>
      </w:r>
      <w:r w:rsidR="00FE42FB">
        <w:t>00 feet along the sidewalk</w:t>
      </w:r>
      <w:r w:rsidRPr="00DC6896">
        <w:t xml:space="preserve"> that are 5</w:t>
      </w:r>
      <w:r w:rsidR="00FE42FB">
        <w:t xml:space="preserve"> feet</w:t>
      </w:r>
      <w:r w:rsidRPr="00DC6896">
        <w:t xml:space="preserve"> wide or greater? </w:t>
      </w:r>
    </w:p>
    <w:p w14:paraId="1B03574E" w14:textId="77777777" w:rsidR="00F7299D" w:rsidRPr="00DC6896" w:rsidRDefault="00F7299D" w:rsidP="00F7299D">
      <w:pPr>
        <w:pStyle w:val="ListParagraph"/>
        <w:numPr>
          <w:ilvl w:val="0"/>
          <w:numId w:val="9"/>
        </w:numPr>
        <w:ind w:left="1440"/>
      </w:pPr>
      <w:r w:rsidRPr="00DC6896">
        <w:t xml:space="preserve">Is the cross slope of the sidewalk less than </w:t>
      </w:r>
      <w:r w:rsidR="003F40A5">
        <w:t>1</w:t>
      </w:r>
      <w:r w:rsidRPr="00DC6896">
        <w:t xml:space="preserve">%? </w:t>
      </w:r>
    </w:p>
    <w:p w14:paraId="6A38FC43" w14:textId="77777777" w:rsidR="00F7299D" w:rsidRPr="00DC6896" w:rsidRDefault="00F7299D" w:rsidP="00F7299D">
      <w:pPr>
        <w:pStyle w:val="ListParagraph"/>
        <w:numPr>
          <w:ilvl w:val="0"/>
          <w:numId w:val="9"/>
        </w:numPr>
        <w:ind w:left="1440"/>
      </w:pPr>
      <w:r w:rsidRPr="00DC6896">
        <w:t xml:space="preserve">Where the sidewalk is adjacent to the street, does the grade of the sidewalk not exceed the general grade of the street? </w:t>
      </w:r>
    </w:p>
    <w:p w14:paraId="273287A2" w14:textId="77777777" w:rsidR="00F7299D" w:rsidRPr="00DC6896" w:rsidRDefault="00F7299D" w:rsidP="00F7299D">
      <w:pPr>
        <w:pStyle w:val="ListParagraph"/>
        <w:numPr>
          <w:ilvl w:val="0"/>
          <w:numId w:val="9"/>
        </w:numPr>
        <w:ind w:left="1440"/>
      </w:pPr>
      <w:r w:rsidRPr="00DC6896">
        <w:t xml:space="preserve">Is the surface of the sidewalk firm, stable, and slip resistant? </w:t>
      </w:r>
    </w:p>
    <w:p w14:paraId="588A1DE7" w14:textId="77777777" w:rsidR="00F7299D" w:rsidRPr="00DC6896" w:rsidRDefault="00F7299D" w:rsidP="00F7299D">
      <w:pPr>
        <w:pStyle w:val="ListParagraph"/>
        <w:numPr>
          <w:ilvl w:val="0"/>
          <w:numId w:val="9"/>
        </w:numPr>
        <w:ind w:left="1440"/>
      </w:pPr>
      <w:r w:rsidRPr="00DC6896">
        <w:t xml:space="preserve">Are any gaps in the surface less than </w:t>
      </w:r>
      <w:r w:rsidR="00FE42FB">
        <w:t>½ inch?</w:t>
      </w:r>
    </w:p>
    <w:p w14:paraId="45AA0EC5" w14:textId="77777777" w:rsidR="00FE42FB" w:rsidRDefault="00F7299D" w:rsidP="00F7299D">
      <w:pPr>
        <w:pStyle w:val="ListParagraph"/>
        <w:numPr>
          <w:ilvl w:val="0"/>
          <w:numId w:val="9"/>
        </w:numPr>
        <w:ind w:left="1440"/>
      </w:pPr>
      <w:r w:rsidRPr="00DC6896">
        <w:t>Is the sidewalk clear of grates or if there is a grate</w:t>
      </w:r>
      <w:r w:rsidR="00FE42FB">
        <w:t>:</w:t>
      </w:r>
    </w:p>
    <w:p w14:paraId="28056BF7" w14:textId="77777777" w:rsidR="00FE42FB" w:rsidRDefault="00F7299D" w:rsidP="00FE42FB">
      <w:pPr>
        <w:pStyle w:val="ListParagraph"/>
        <w:numPr>
          <w:ilvl w:val="1"/>
          <w:numId w:val="9"/>
        </w:numPr>
        <w:ind w:left="1980"/>
      </w:pPr>
      <w:r w:rsidRPr="00DC6896">
        <w:t xml:space="preserve"> ar</w:t>
      </w:r>
      <w:r w:rsidR="00FE42FB">
        <w:t>e the openings no more than ½ inch</w:t>
      </w:r>
      <w:r w:rsidRPr="00DC6896">
        <w:t xml:space="preserve"> wide and </w:t>
      </w:r>
    </w:p>
    <w:p w14:paraId="730BB8BF" w14:textId="77777777" w:rsidR="00F7299D" w:rsidRPr="00DC6896" w:rsidRDefault="00FE42FB" w:rsidP="00FE42FB">
      <w:pPr>
        <w:pStyle w:val="ListParagraph"/>
        <w:numPr>
          <w:ilvl w:val="1"/>
          <w:numId w:val="9"/>
        </w:numPr>
        <w:ind w:left="1980"/>
      </w:pPr>
      <w:r>
        <w:t xml:space="preserve">do the </w:t>
      </w:r>
      <w:r w:rsidR="00F7299D" w:rsidRPr="00DC6896">
        <w:t xml:space="preserve">elongated openings </w:t>
      </w:r>
      <w:r>
        <w:t>run</w:t>
      </w:r>
      <w:r w:rsidR="00F7299D" w:rsidRPr="00DC6896">
        <w:t xml:space="preserve"> perpendicular to the direction of travel? </w:t>
      </w:r>
    </w:p>
    <w:p w14:paraId="23BB654F" w14:textId="77777777" w:rsidR="00F7299D" w:rsidRPr="00DC6896" w:rsidRDefault="00F7299D" w:rsidP="00F7299D">
      <w:pPr>
        <w:pStyle w:val="ListParagraph"/>
        <w:numPr>
          <w:ilvl w:val="0"/>
          <w:numId w:val="9"/>
        </w:numPr>
        <w:ind w:left="1440"/>
      </w:pPr>
      <w:r w:rsidRPr="00DC6896">
        <w:t xml:space="preserve">Is the sidewalk clear of protruding objects?  If there is a protruding object </w:t>
      </w:r>
      <w:r w:rsidR="00FE42FB">
        <w:t>is</w:t>
      </w:r>
      <w:r>
        <w:t>:</w:t>
      </w:r>
      <w:r w:rsidRPr="00DC6896">
        <w:t xml:space="preserve"> </w:t>
      </w:r>
    </w:p>
    <w:p w14:paraId="672A4D28" w14:textId="77777777" w:rsidR="00F7299D" w:rsidRPr="00DC6896" w:rsidRDefault="00F7299D" w:rsidP="007A43E6">
      <w:pPr>
        <w:pStyle w:val="ListParagraph"/>
        <w:numPr>
          <w:ilvl w:val="1"/>
          <w:numId w:val="9"/>
        </w:numPr>
        <w:ind w:left="1980"/>
      </w:pPr>
      <w:r w:rsidRPr="00DC6896">
        <w:t xml:space="preserve">the leading edge of that object less than </w:t>
      </w:r>
      <w:r w:rsidR="003F40A5">
        <w:t>1</w:t>
      </w:r>
      <w:r w:rsidR="00FE42FB">
        <w:t>7 inch and more than 80 inch</w:t>
      </w:r>
      <w:r w:rsidRPr="00DC6896">
        <w:t xml:space="preserve"> above the ground, or </w:t>
      </w:r>
    </w:p>
    <w:p w14:paraId="5CDEDFFB" w14:textId="77777777" w:rsidR="00F7299D" w:rsidRPr="00DC6896" w:rsidRDefault="00FE42FB" w:rsidP="007A43E6">
      <w:pPr>
        <w:pStyle w:val="ListParagraph"/>
        <w:numPr>
          <w:ilvl w:val="1"/>
          <w:numId w:val="9"/>
        </w:numPr>
        <w:ind w:left="1980"/>
      </w:pPr>
      <w:r>
        <w:t>the protrusion less than 4 inches</w:t>
      </w:r>
      <w:r w:rsidR="00F7299D" w:rsidRPr="00DC6896">
        <w:t xml:space="preserve"> into the travel path of the sidewalk, or</w:t>
      </w:r>
    </w:p>
    <w:p w14:paraId="6D4381F6" w14:textId="77777777" w:rsidR="00F7299D" w:rsidRPr="00DC6896" w:rsidRDefault="00F7299D" w:rsidP="007A43E6">
      <w:pPr>
        <w:pStyle w:val="ListParagraph"/>
        <w:numPr>
          <w:ilvl w:val="1"/>
          <w:numId w:val="9"/>
        </w:numPr>
        <w:ind w:left="1980"/>
      </w:pPr>
      <w:r w:rsidRPr="00DC6896">
        <w:t xml:space="preserve">a barrier is provided no more than </w:t>
      </w:r>
      <w:r w:rsidR="003F40A5">
        <w:t>1</w:t>
      </w:r>
      <w:r w:rsidR="005E7CC5">
        <w:t>7 inches</w:t>
      </w:r>
      <w:r w:rsidRPr="00DC6896">
        <w:t xml:space="preserve"> from the ground where the verti</w:t>
      </w:r>
      <w:r w:rsidR="005E7CC5">
        <w:t>cal clearance is less than 80 inches</w:t>
      </w:r>
      <w:r w:rsidRPr="00DC6896">
        <w:t>.</w:t>
      </w:r>
    </w:p>
    <w:p w14:paraId="51DDBC24" w14:textId="77777777" w:rsidR="00F7299D" w:rsidRDefault="00F7299D" w:rsidP="005D1925">
      <w:pPr>
        <w:pStyle w:val="Heading3"/>
        <w:numPr>
          <w:ilvl w:val="0"/>
          <w:numId w:val="0"/>
        </w:numPr>
        <w:ind w:left="720"/>
      </w:pPr>
      <w:bookmarkStart w:id="38" w:name="_Toc305490824"/>
      <w:bookmarkStart w:id="39" w:name="_Toc305506648"/>
      <w:r>
        <w:t>Crosswalks</w:t>
      </w:r>
      <w:bookmarkEnd w:id="38"/>
      <w:bookmarkEnd w:id="39"/>
    </w:p>
    <w:p w14:paraId="4287A1FF" w14:textId="77777777" w:rsidR="00F7299D" w:rsidRDefault="00F7299D" w:rsidP="005D1925">
      <w:pPr>
        <w:ind w:left="720"/>
      </w:pPr>
      <w:r>
        <w:t>In evaluating the accessibility of existing crosswalks, the following factors were considered:</w:t>
      </w:r>
    </w:p>
    <w:p w14:paraId="685E8335" w14:textId="77777777" w:rsidR="00F7299D" w:rsidRPr="00DC6896" w:rsidRDefault="00F7299D" w:rsidP="00F7299D">
      <w:pPr>
        <w:pStyle w:val="ListParagraph"/>
        <w:numPr>
          <w:ilvl w:val="0"/>
          <w:numId w:val="10"/>
        </w:numPr>
        <w:ind w:left="1440"/>
      </w:pPr>
      <w:r w:rsidRPr="00DC6896">
        <w:t xml:space="preserve">Is there </w:t>
      </w:r>
      <w:r w:rsidR="005E7CC5">
        <w:t xml:space="preserve">a </w:t>
      </w:r>
      <w:r w:rsidRPr="00DC6896">
        <w:t xml:space="preserve">crosswalk that connects two sidewalks across a street? </w:t>
      </w:r>
    </w:p>
    <w:p w14:paraId="0CDC84B7" w14:textId="77777777" w:rsidR="00F7299D" w:rsidRPr="00DC6896" w:rsidRDefault="00F7299D" w:rsidP="00F7299D">
      <w:pPr>
        <w:pStyle w:val="ListParagraph"/>
        <w:numPr>
          <w:ilvl w:val="0"/>
          <w:numId w:val="10"/>
        </w:numPr>
        <w:ind w:left="1440"/>
      </w:pPr>
      <w:r w:rsidRPr="00DC6896">
        <w:t xml:space="preserve">Is the width of </w:t>
      </w:r>
      <w:r w:rsidR="005E7CC5">
        <w:t>the marked crosswalk at least 6 feet</w:t>
      </w:r>
      <w:r w:rsidRPr="00DC6896">
        <w:t xml:space="preserve">? </w:t>
      </w:r>
    </w:p>
    <w:p w14:paraId="02DC08A5" w14:textId="77777777" w:rsidR="00F7299D" w:rsidRPr="00DC6896" w:rsidRDefault="00F7299D" w:rsidP="00F7299D">
      <w:pPr>
        <w:pStyle w:val="ListParagraph"/>
        <w:numPr>
          <w:ilvl w:val="0"/>
          <w:numId w:val="10"/>
        </w:numPr>
        <w:ind w:left="1440"/>
      </w:pPr>
      <w:r w:rsidRPr="00DC6896">
        <w:t>Does the cross slope of the crosswalk meet the</w:t>
      </w:r>
      <w:r w:rsidR="00C30B1D">
        <w:t xml:space="preserve"> following guidelines:</w:t>
      </w:r>
    </w:p>
    <w:p w14:paraId="4E446334" w14:textId="77777777" w:rsidR="00F7299D" w:rsidRPr="00DC6896" w:rsidRDefault="00F7299D" w:rsidP="007A43E6">
      <w:pPr>
        <w:pStyle w:val="ListParagraph"/>
        <w:numPr>
          <w:ilvl w:val="1"/>
          <w:numId w:val="10"/>
        </w:numPr>
        <w:ind w:left="1980"/>
      </w:pPr>
      <w:r w:rsidRPr="00DC6896">
        <w:t xml:space="preserve">If the crosswalk is crossing a street with a stop control, is the cross slope less than </w:t>
      </w:r>
      <w:r w:rsidR="003F40A5">
        <w:t>1</w:t>
      </w:r>
      <w:r w:rsidRPr="00DC6896">
        <w:t xml:space="preserve">%? </w:t>
      </w:r>
    </w:p>
    <w:p w14:paraId="309EA3C0" w14:textId="77777777" w:rsidR="00F7299D" w:rsidRPr="00DC6896" w:rsidRDefault="00F7299D" w:rsidP="007A43E6">
      <w:pPr>
        <w:pStyle w:val="ListParagraph"/>
        <w:numPr>
          <w:ilvl w:val="1"/>
          <w:numId w:val="10"/>
        </w:numPr>
        <w:ind w:left="1980"/>
      </w:pPr>
      <w:r w:rsidRPr="00DC6896">
        <w:t xml:space="preserve">If the crosswalk is crossing a street without a stop control, is the cross slope less than 5%? </w:t>
      </w:r>
    </w:p>
    <w:p w14:paraId="50FCCFC5" w14:textId="77777777" w:rsidR="00F7299D" w:rsidRPr="00DC6896" w:rsidRDefault="00F7299D" w:rsidP="00F7299D">
      <w:pPr>
        <w:pStyle w:val="ListParagraph"/>
        <w:numPr>
          <w:ilvl w:val="0"/>
          <w:numId w:val="10"/>
        </w:numPr>
        <w:ind w:left="1440"/>
      </w:pPr>
      <w:r w:rsidRPr="00DC6896">
        <w:t xml:space="preserve">Is the running slope of the crosswalk less than 5%? </w:t>
      </w:r>
    </w:p>
    <w:p w14:paraId="0DBB9C4D" w14:textId="77777777" w:rsidR="00F7299D" w:rsidRPr="00DC6896" w:rsidRDefault="00F7299D" w:rsidP="00F7299D">
      <w:pPr>
        <w:pStyle w:val="ListParagraph"/>
        <w:numPr>
          <w:ilvl w:val="0"/>
          <w:numId w:val="10"/>
        </w:numPr>
        <w:ind w:left="1440"/>
      </w:pPr>
      <w:r w:rsidRPr="00DC6896">
        <w:t>If the crosswalk crosses a median, is the</w:t>
      </w:r>
      <w:r w:rsidR="00C30B1D">
        <w:t xml:space="preserve"> length of the median at least 6 feet</w:t>
      </w:r>
      <w:r w:rsidRPr="00DC6896">
        <w:t xml:space="preserve"> and </w:t>
      </w:r>
      <w:r w:rsidR="00C30B1D">
        <w:t>does it contain</w:t>
      </w:r>
      <w:r w:rsidRPr="00DC6896">
        <w:t xml:space="preserve"> detectable warnings located at curb line or edge of the roadway? </w:t>
      </w:r>
    </w:p>
    <w:p w14:paraId="7167E061" w14:textId="77777777" w:rsidR="00F7299D" w:rsidRPr="00DC6896" w:rsidRDefault="00C30B1D" w:rsidP="00F7299D">
      <w:pPr>
        <w:pStyle w:val="ListParagraph"/>
        <w:numPr>
          <w:ilvl w:val="0"/>
          <w:numId w:val="10"/>
        </w:numPr>
        <w:ind w:left="1440"/>
      </w:pPr>
      <w:r>
        <w:t>If</w:t>
      </w:r>
      <w:r w:rsidR="00F7299D" w:rsidRPr="00DC6896">
        <w:t xml:space="preserve"> the intersection signalized, does it have a pedestrian signal, if so, </w:t>
      </w:r>
      <w:r>
        <w:t>does</w:t>
      </w:r>
      <w:r w:rsidR="00F7299D" w:rsidRPr="00DC6896">
        <w:t xml:space="preserve"> the pedestrian signal phase allow enough time for a walking speed of 3.5 ft/sec? </w:t>
      </w:r>
    </w:p>
    <w:p w14:paraId="3917E219" w14:textId="77777777" w:rsidR="00A8703D" w:rsidRDefault="00A8703D">
      <w:r>
        <w:br w:type="page"/>
      </w:r>
    </w:p>
    <w:p w14:paraId="6449B278" w14:textId="77777777" w:rsidR="00F7299D" w:rsidRDefault="00A8703D" w:rsidP="005D1925">
      <w:pPr>
        <w:pStyle w:val="Heading2"/>
        <w:numPr>
          <w:ilvl w:val="0"/>
          <w:numId w:val="0"/>
        </w:numPr>
        <w:ind w:left="576"/>
      </w:pPr>
      <w:bookmarkStart w:id="40" w:name="_Toc305506649"/>
      <w:bookmarkStart w:id="41" w:name="_Toc47682327"/>
      <w:bookmarkStart w:id="42" w:name="_Toc52529356"/>
      <w:r>
        <w:lastRenderedPageBreak/>
        <w:t>Evaluation Form</w:t>
      </w:r>
      <w:bookmarkEnd w:id="40"/>
      <w:bookmarkEnd w:id="41"/>
      <w:bookmarkEnd w:id="42"/>
    </w:p>
    <w:p w14:paraId="7A509A2E" w14:textId="77777777" w:rsidR="00A8703D" w:rsidRDefault="00C51B25">
      <w:r>
        <w:object w:dxaOrig="9180" w:dyaOrig="11880" w14:anchorId="37007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45pt;height:594pt" o:ole="">
            <v:imagedata r:id="rId17" o:title=""/>
          </v:shape>
          <o:OLEObject Type="Embed" ProgID="Acrobat.Document.DC" ShapeID="_x0000_i1025" DrawAspect="Content" ObjectID="_1663736495" r:id="rId18"/>
        </w:object>
      </w:r>
    </w:p>
    <w:p w14:paraId="0137C8D5" w14:textId="77777777" w:rsidR="00520EB1" w:rsidRPr="00520EB1" w:rsidRDefault="00520EB1" w:rsidP="005D1925">
      <w:pPr>
        <w:pStyle w:val="Heading1"/>
        <w:numPr>
          <w:ilvl w:val="0"/>
          <w:numId w:val="0"/>
        </w:numPr>
        <w:ind w:left="432"/>
        <w:rPr>
          <w:sz w:val="52"/>
        </w:rPr>
      </w:pPr>
      <w:bookmarkStart w:id="43" w:name="_Toc52529357"/>
      <w:r>
        <w:rPr>
          <w:sz w:val="52"/>
        </w:rPr>
        <w:lastRenderedPageBreak/>
        <w:t>Attachment B</w:t>
      </w:r>
      <w:bookmarkEnd w:id="43"/>
    </w:p>
    <w:p w14:paraId="54203911" w14:textId="77777777" w:rsidR="00520EB1" w:rsidRPr="00520EB1" w:rsidRDefault="00520EB1" w:rsidP="00520EB1">
      <w:pPr>
        <w:pStyle w:val="Heading2"/>
        <w:numPr>
          <w:ilvl w:val="0"/>
          <w:numId w:val="21"/>
        </w:numPr>
        <w:rPr>
          <w:sz w:val="40"/>
        </w:rPr>
      </w:pPr>
      <w:bookmarkStart w:id="44" w:name="_Toc305506651"/>
      <w:bookmarkStart w:id="45" w:name="_Toc47682329"/>
      <w:bookmarkStart w:id="46" w:name="_Toc52529358"/>
      <w:r>
        <w:rPr>
          <w:sz w:val="40"/>
        </w:rPr>
        <w:t>ADA Priorities Map</w:t>
      </w:r>
      <w:bookmarkEnd w:id="44"/>
      <w:bookmarkEnd w:id="45"/>
      <w:bookmarkEnd w:id="46"/>
    </w:p>
    <w:p w14:paraId="733A2906" w14:textId="77777777" w:rsidR="00520EB1" w:rsidRPr="00520EB1" w:rsidRDefault="00520EB1" w:rsidP="00520EB1">
      <w:pPr>
        <w:pStyle w:val="Heading2"/>
        <w:numPr>
          <w:ilvl w:val="0"/>
          <w:numId w:val="21"/>
        </w:numPr>
        <w:rPr>
          <w:sz w:val="40"/>
        </w:rPr>
      </w:pPr>
      <w:bookmarkStart w:id="47" w:name="_Toc305506652"/>
      <w:bookmarkStart w:id="48" w:name="_Toc47682330"/>
      <w:bookmarkStart w:id="49" w:name="_Toc52529359"/>
      <w:r>
        <w:rPr>
          <w:sz w:val="40"/>
        </w:rPr>
        <w:t>Priority Listing of Intersections</w:t>
      </w:r>
      <w:bookmarkEnd w:id="47"/>
      <w:bookmarkEnd w:id="48"/>
      <w:bookmarkEnd w:id="49"/>
    </w:p>
    <w:p w14:paraId="1944CD68" w14:textId="77777777" w:rsidR="00B556CF" w:rsidRDefault="00CC78B1">
      <w:r>
        <w:br w:type="page"/>
      </w:r>
    </w:p>
    <w:p w14:paraId="7F88DCEE" w14:textId="385C7E99" w:rsidR="00B556CF" w:rsidRDefault="00B556CF"/>
    <w:p w14:paraId="4090819C" w14:textId="77777777" w:rsidR="00520EB1" w:rsidRPr="00520EB1" w:rsidRDefault="00520EB1" w:rsidP="005D1925">
      <w:pPr>
        <w:pStyle w:val="Heading1"/>
        <w:numPr>
          <w:ilvl w:val="0"/>
          <w:numId w:val="0"/>
        </w:numPr>
        <w:ind w:left="432"/>
        <w:rPr>
          <w:sz w:val="52"/>
        </w:rPr>
      </w:pPr>
      <w:bookmarkStart w:id="50" w:name="_Toc305506653"/>
      <w:bookmarkStart w:id="51" w:name="_Toc52529360"/>
      <w:r>
        <w:rPr>
          <w:sz w:val="52"/>
        </w:rPr>
        <w:t>Attachment C</w:t>
      </w:r>
      <w:bookmarkEnd w:id="50"/>
      <w:bookmarkEnd w:id="51"/>
    </w:p>
    <w:p w14:paraId="02C90DED" w14:textId="77777777" w:rsidR="00520EB1" w:rsidRPr="00520EB1" w:rsidRDefault="00520EB1" w:rsidP="00520EB1">
      <w:pPr>
        <w:pStyle w:val="Heading2"/>
        <w:numPr>
          <w:ilvl w:val="0"/>
          <w:numId w:val="22"/>
        </w:numPr>
        <w:rPr>
          <w:sz w:val="40"/>
        </w:rPr>
      </w:pPr>
      <w:bookmarkStart w:id="52" w:name="_Toc305506654"/>
      <w:bookmarkStart w:id="53" w:name="_Toc47682332"/>
      <w:bookmarkStart w:id="54" w:name="_Toc52529361"/>
      <w:r>
        <w:rPr>
          <w:sz w:val="40"/>
        </w:rPr>
        <w:t>Resolution Adopting ADA Design Guidelines</w:t>
      </w:r>
      <w:bookmarkEnd w:id="52"/>
      <w:bookmarkEnd w:id="53"/>
      <w:bookmarkEnd w:id="54"/>
    </w:p>
    <w:p w14:paraId="7627DED0" w14:textId="77777777" w:rsidR="00520EB1" w:rsidRDefault="00520EB1" w:rsidP="00520EB1">
      <w:pPr>
        <w:pStyle w:val="Heading2"/>
        <w:numPr>
          <w:ilvl w:val="0"/>
          <w:numId w:val="22"/>
        </w:numPr>
        <w:rPr>
          <w:sz w:val="40"/>
        </w:rPr>
      </w:pPr>
      <w:bookmarkStart w:id="55" w:name="_Toc305506655"/>
      <w:bookmarkStart w:id="56" w:name="_Toc47682333"/>
      <w:bookmarkStart w:id="57" w:name="_Toc52529362"/>
      <w:r>
        <w:rPr>
          <w:sz w:val="40"/>
        </w:rPr>
        <w:t>Resolution Appointing ADA Coordinator</w:t>
      </w:r>
      <w:bookmarkEnd w:id="55"/>
      <w:bookmarkEnd w:id="56"/>
      <w:bookmarkEnd w:id="57"/>
    </w:p>
    <w:p w14:paraId="5D4A0635" w14:textId="77777777" w:rsidR="00520EB1" w:rsidRPr="005D1925" w:rsidRDefault="00FF307C" w:rsidP="005D1925">
      <w:pPr>
        <w:pStyle w:val="Heading2"/>
        <w:numPr>
          <w:ilvl w:val="0"/>
          <w:numId w:val="22"/>
        </w:numPr>
        <w:spacing w:line="240" w:lineRule="auto"/>
        <w:rPr>
          <w:sz w:val="40"/>
        </w:rPr>
      </w:pPr>
      <w:bookmarkStart w:id="58" w:name="_Toc47682335"/>
      <w:bookmarkStart w:id="59" w:name="_Toc52529363"/>
      <w:r>
        <w:rPr>
          <w:sz w:val="40"/>
        </w:rPr>
        <w:t>Resolution Adopting the Americans with Disabilities Act Transition Plan: Pedestrian Facilities in the Public Right-of-Way</w:t>
      </w:r>
      <w:bookmarkEnd w:id="58"/>
      <w:bookmarkEnd w:id="59"/>
    </w:p>
    <w:p w14:paraId="7BDCFEC9" w14:textId="77777777" w:rsidR="00B556CF" w:rsidRDefault="00C30B1D" w:rsidP="00520EB1">
      <w:r>
        <w:br w:type="page"/>
      </w:r>
    </w:p>
    <w:p w14:paraId="6827558F" w14:textId="3F0BC0D2" w:rsidR="00B556CF" w:rsidRDefault="00B556CF"/>
    <w:p w14:paraId="480A488F" w14:textId="77777777" w:rsidR="00520EB1" w:rsidRPr="00520EB1" w:rsidRDefault="00520EB1" w:rsidP="005D1925">
      <w:pPr>
        <w:pStyle w:val="Heading1"/>
        <w:numPr>
          <w:ilvl w:val="0"/>
          <w:numId w:val="0"/>
        </w:numPr>
        <w:ind w:left="432"/>
        <w:rPr>
          <w:sz w:val="52"/>
        </w:rPr>
      </w:pPr>
      <w:bookmarkStart w:id="60" w:name="_Toc305506657"/>
      <w:bookmarkStart w:id="61" w:name="_Toc47682336"/>
      <w:bookmarkStart w:id="62" w:name="_Toc52529364"/>
      <w:r>
        <w:rPr>
          <w:sz w:val="52"/>
        </w:rPr>
        <w:t>Attachment D</w:t>
      </w:r>
      <w:bookmarkEnd w:id="60"/>
      <w:bookmarkEnd w:id="61"/>
      <w:bookmarkEnd w:id="62"/>
    </w:p>
    <w:p w14:paraId="4D8E6838" w14:textId="77777777" w:rsidR="00520EB1" w:rsidRPr="00520EB1" w:rsidRDefault="00520EB1" w:rsidP="00520EB1">
      <w:pPr>
        <w:pStyle w:val="Heading2"/>
        <w:numPr>
          <w:ilvl w:val="0"/>
          <w:numId w:val="23"/>
        </w:numPr>
        <w:rPr>
          <w:sz w:val="40"/>
        </w:rPr>
      </w:pPr>
      <w:bookmarkStart w:id="63" w:name="_Toc305506658"/>
      <w:bookmarkStart w:id="64" w:name="_Toc47682337"/>
      <w:bookmarkStart w:id="65" w:name="_Toc52529365"/>
      <w:r>
        <w:rPr>
          <w:sz w:val="40"/>
        </w:rPr>
        <w:t>Public Comment and Response Form</w:t>
      </w:r>
      <w:bookmarkEnd w:id="63"/>
      <w:bookmarkEnd w:id="64"/>
      <w:bookmarkEnd w:id="65"/>
    </w:p>
    <w:p w14:paraId="6B41171D" w14:textId="77777777" w:rsidR="00520EB1" w:rsidRDefault="00520EB1">
      <w:pPr>
        <w:rPr>
          <w:rFonts w:asciiTheme="majorHAnsi" w:eastAsiaTheme="majorEastAsia" w:hAnsiTheme="majorHAnsi" w:cstheme="majorBidi"/>
          <w:b/>
          <w:bCs/>
          <w:smallCaps/>
          <w:color w:val="08577C" w:themeColor="accent1" w:themeShade="BF"/>
          <w:sz w:val="32"/>
          <w:szCs w:val="28"/>
        </w:rPr>
      </w:pPr>
      <w:r>
        <w:rPr>
          <w:color w:val="08577C" w:themeColor="accent1" w:themeShade="BF"/>
          <w:sz w:val="32"/>
          <w:szCs w:val="28"/>
        </w:rPr>
        <w:br w:type="page"/>
      </w:r>
    </w:p>
    <w:p w14:paraId="3B20AD85" w14:textId="77777777" w:rsidR="00A8703D" w:rsidRDefault="00C30B1D" w:rsidP="005D1925">
      <w:pPr>
        <w:pStyle w:val="Heading2"/>
        <w:numPr>
          <w:ilvl w:val="0"/>
          <w:numId w:val="0"/>
        </w:numPr>
      </w:pPr>
      <w:bookmarkStart w:id="66" w:name="_Toc305506659"/>
      <w:bookmarkStart w:id="67" w:name="_Toc47682338"/>
      <w:bookmarkStart w:id="68" w:name="_Toc52529366"/>
      <w:r>
        <w:lastRenderedPageBreak/>
        <w:t>Public Comment</w:t>
      </w:r>
      <w:r w:rsidR="00C4712E">
        <w:t xml:space="preserve"> and Response</w:t>
      </w:r>
      <w:r>
        <w:t xml:space="preserve"> Form</w:t>
      </w:r>
      <w:bookmarkEnd w:id="66"/>
      <w:bookmarkEnd w:id="67"/>
      <w:bookmarkEnd w:id="68"/>
      <w:r>
        <w:t xml:space="preserve"> </w:t>
      </w:r>
    </w:p>
    <w:p w14:paraId="6FAD9610" w14:textId="77777777" w:rsidR="00C4712E" w:rsidRDefault="00C4712E" w:rsidP="00C4712E">
      <w:pPr>
        <w:rPr>
          <w:b/>
        </w:rPr>
      </w:pPr>
    </w:p>
    <w:p w14:paraId="7162E057" w14:textId="77777777" w:rsidR="00C4712E" w:rsidRDefault="00C4712E" w:rsidP="00C4712E">
      <w:pPr>
        <w:rPr>
          <w:b/>
        </w:rPr>
      </w:pPr>
      <w:r>
        <w:rPr>
          <w:b/>
        </w:rPr>
        <w:t>Date of Comment: ___________________________________________________________________________________</w:t>
      </w:r>
    </w:p>
    <w:p w14:paraId="7945659C" w14:textId="77777777" w:rsidR="00C4712E" w:rsidRDefault="00C4712E" w:rsidP="00C4712E">
      <w:pPr>
        <w:rPr>
          <w:b/>
        </w:rPr>
      </w:pPr>
    </w:p>
    <w:p w14:paraId="7658032F" w14:textId="77777777" w:rsidR="00C4712E" w:rsidRDefault="00C4712E" w:rsidP="00C4712E">
      <w:pPr>
        <w:rPr>
          <w:b/>
        </w:rPr>
      </w:pPr>
      <w:r>
        <w:rPr>
          <w:b/>
        </w:rPr>
        <w:t>Name of Person: _____________________________________________________________________________________</w:t>
      </w:r>
    </w:p>
    <w:p w14:paraId="297F2979" w14:textId="77777777" w:rsidR="00C4712E" w:rsidRDefault="00C4712E" w:rsidP="00C4712E">
      <w:pPr>
        <w:rPr>
          <w:b/>
        </w:rPr>
      </w:pPr>
    </w:p>
    <w:p w14:paraId="0E66C321" w14:textId="77777777" w:rsidR="00C4712E" w:rsidRDefault="00C4712E" w:rsidP="00C4712E">
      <w:pPr>
        <w:rPr>
          <w:b/>
        </w:rPr>
      </w:pPr>
      <w:r>
        <w:rPr>
          <w:b/>
        </w:rPr>
        <w:t>Comment: ____________________________________________________________________________________________</w:t>
      </w:r>
    </w:p>
    <w:p w14:paraId="175876FF" w14:textId="77777777" w:rsidR="00C4712E" w:rsidRDefault="00C4712E" w:rsidP="00C4712E">
      <w:pPr>
        <w:rPr>
          <w:b/>
        </w:rPr>
      </w:pPr>
      <w:r>
        <w:rPr>
          <w:b/>
        </w:rPr>
        <w:t>_________________________________________________________________________________________________________</w:t>
      </w:r>
    </w:p>
    <w:p w14:paraId="37D9DC58" w14:textId="77777777" w:rsidR="00C4712E" w:rsidRDefault="00C4712E" w:rsidP="00C4712E">
      <w:pPr>
        <w:rPr>
          <w:b/>
        </w:rPr>
      </w:pPr>
      <w:r>
        <w:rPr>
          <w:b/>
        </w:rPr>
        <w:t>_________________________________________________________________________________________________________</w:t>
      </w:r>
    </w:p>
    <w:p w14:paraId="3BE6EF4A" w14:textId="77777777" w:rsidR="00C4712E" w:rsidRDefault="00C4712E" w:rsidP="00C4712E">
      <w:pPr>
        <w:rPr>
          <w:b/>
        </w:rPr>
      </w:pPr>
      <w:r>
        <w:rPr>
          <w:b/>
        </w:rPr>
        <w:t>_________________________________________________________________________________________________________</w:t>
      </w:r>
    </w:p>
    <w:p w14:paraId="2576C320" w14:textId="77777777" w:rsidR="00C4712E" w:rsidRDefault="00C4712E" w:rsidP="00C4712E">
      <w:pPr>
        <w:rPr>
          <w:b/>
        </w:rPr>
      </w:pPr>
      <w:r>
        <w:rPr>
          <w:b/>
        </w:rPr>
        <w:t>_________________________________________________________________________________________________________</w:t>
      </w:r>
    </w:p>
    <w:p w14:paraId="582862EA" w14:textId="77777777" w:rsidR="00C4712E" w:rsidRDefault="00C4712E" w:rsidP="00C4712E">
      <w:pPr>
        <w:rPr>
          <w:b/>
        </w:rPr>
      </w:pPr>
      <w:r>
        <w:rPr>
          <w:b/>
        </w:rPr>
        <w:t>_________________________________________________________________________________________________________</w:t>
      </w:r>
    </w:p>
    <w:p w14:paraId="20677F01" w14:textId="77777777" w:rsidR="00C4712E" w:rsidRDefault="00C4712E" w:rsidP="00C4712E">
      <w:pPr>
        <w:rPr>
          <w:b/>
        </w:rPr>
      </w:pPr>
      <w:r>
        <w:rPr>
          <w:b/>
        </w:rPr>
        <w:t>_________________________________________________________________________________________________________</w:t>
      </w:r>
    </w:p>
    <w:p w14:paraId="3D801497" w14:textId="77777777" w:rsidR="00C4712E" w:rsidRDefault="00C4712E" w:rsidP="00C4712E">
      <w:pPr>
        <w:rPr>
          <w:b/>
        </w:rPr>
      </w:pPr>
      <w:r>
        <w:rPr>
          <w:b/>
        </w:rPr>
        <w:t>_________________________________________________________________________________________________________</w:t>
      </w:r>
    </w:p>
    <w:p w14:paraId="75A2CCC7" w14:textId="77777777" w:rsidR="00C4712E" w:rsidRDefault="00C4712E" w:rsidP="00C4712E">
      <w:pPr>
        <w:rPr>
          <w:b/>
        </w:rPr>
      </w:pPr>
      <w:r>
        <w:rPr>
          <w:b/>
        </w:rPr>
        <w:t>_________________________________________________________________________________________________________</w:t>
      </w:r>
    </w:p>
    <w:p w14:paraId="0196EC07" w14:textId="77777777" w:rsidR="00C4712E" w:rsidRDefault="00C4712E" w:rsidP="00C4712E">
      <w:pPr>
        <w:rPr>
          <w:b/>
        </w:rPr>
      </w:pPr>
    </w:p>
    <w:p w14:paraId="15E9743B" w14:textId="77777777" w:rsidR="00C4712E" w:rsidRDefault="00C4712E" w:rsidP="00C4712E">
      <w:pPr>
        <w:rPr>
          <w:b/>
        </w:rPr>
      </w:pPr>
      <w:r>
        <w:rPr>
          <w:b/>
        </w:rPr>
        <w:t>Response: ____________________________________________________________________________________________</w:t>
      </w:r>
    </w:p>
    <w:p w14:paraId="381CAAF1" w14:textId="77777777" w:rsidR="00C4712E" w:rsidRDefault="00C4712E" w:rsidP="00C4712E">
      <w:pPr>
        <w:rPr>
          <w:b/>
        </w:rPr>
      </w:pPr>
      <w:r>
        <w:rPr>
          <w:b/>
        </w:rPr>
        <w:t>_________________________________________________________________________________________________________</w:t>
      </w:r>
    </w:p>
    <w:p w14:paraId="3ED6A4AC" w14:textId="77777777" w:rsidR="00C4712E" w:rsidRDefault="00C4712E" w:rsidP="00C4712E">
      <w:pPr>
        <w:rPr>
          <w:b/>
        </w:rPr>
      </w:pPr>
      <w:r>
        <w:rPr>
          <w:b/>
        </w:rPr>
        <w:t>_________________________________________________________________________________________________________</w:t>
      </w:r>
    </w:p>
    <w:p w14:paraId="4B7836CC" w14:textId="77777777" w:rsidR="00C4712E" w:rsidRDefault="00C4712E" w:rsidP="00C4712E">
      <w:pPr>
        <w:rPr>
          <w:b/>
        </w:rPr>
      </w:pPr>
      <w:r>
        <w:rPr>
          <w:b/>
        </w:rPr>
        <w:t>_________________________________________________________________________________________________________</w:t>
      </w:r>
    </w:p>
    <w:p w14:paraId="5DDB018E" w14:textId="77777777" w:rsidR="00C4712E" w:rsidRDefault="00C4712E" w:rsidP="00C4712E">
      <w:pPr>
        <w:rPr>
          <w:b/>
        </w:rPr>
      </w:pPr>
      <w:r>
        <w:rPr>
          <w:b/>
        </w:rPr>
        <w:t>_________________________________________________________________________________________________________</w:t>
      </w:r>
    </w:p>
    <w:p w14:paraId="35D78F6F" w14:textId="77777777" w:rsidR="00C4712E" w:rsidRDefault="00C4712E" w:rsidP="00C4712E">
      <w:pPr>
        <w:rPr>
          <w:b/>
        </w:rPr>
      </w:pPr>
      <w:r>
        <w:rPr>
          <w:b/>
        </w:rPr>
        <w:t>_________________________________________________________________________________________________________</w:t>
      </w:r>
    </w:p>
    <w:p w14:paraId="29A66FEA" w14:textId="77777777" w:rsidR="00C4712E" w:rsidRDefault="00C4712E" w:rsidP="00C4712E">
      <w:pPr>
        <w:rPr>
          <w:b/>
        </w:rPr>
      </w:pPr>
      <w:r>
        <w:rPr>
          <w:b/>
        </w:rPr>
        <w:t>_________________________________________________________________________________________________________</w:t>
      </w:r>
    </w:p>
    <w:p w14:paraId="71202EA2" w14:textId="77777777" w:rsidR="00C4712E" w:rsidRPr="00C4712E" w:rsidRDefault="00C4712E" w:rsidP="00C4712E">
      <w:pPr>
        <w:rPr>
          <w:b/>
        </w:rPr>
      </w:pPr>
    </w:p>
    <w:sectPr w:rsidR="00C4712E" w:rsidRPr="00C4712E" w:rsidSect="003C545C">
      <w:headerReference w:type="even" r:id="rId19"/>
      <w:footerReference w:type="default" r:id="rId20"/>
      <w:head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D7113" w14:textId="77777777" w:rsidR="00D501AE" w:rsidRDefault="00D501AE" w:rsidP="00C71406">
      <w:pPr>
        <w:spacing w:after="0" w:line="240" w:lineRule="auto"/>
      </w:pPr>
      <w:r>
        <w:separator/>
      </w:r>
    </w:p>
  </w:endnote>
  <w:endnote w:type="continuationSeparator" w:id="0">
    <w:p w14:paraId="76A45BBB" w14:textId="77777777" w:rsidR="00D501AE" w:rsidRDefault="00D501AE" w:rsidP="00C71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685C5" w14:textId="77777777" w:rsidR="00FA3571" w:rsidRDefault="00FA3571" w:rsidP="00380BD6">
    <w:pPr>
      <w:pStyle w:val="Footer"/>
      <w:ind w:lef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FA3571" w14:paraId="162E0AF7" w14:textId="77777777" w:rsidTr="005C3BC6">
      <w:tc>
        <w:tcPr>
          <w:tcW w:w="4500" w:type="pct"/>
          <w:tcBorders>
            <w:top w:val="single" w:sz="4" w:space="0" w:color="6BCAD4" w:themeColor="accent4"/>
          </w:tcBorders>
          <w:vAlign w:val="center"/>
        </w:tcPr>
        <w:p w14:paraId="546EEB63" w14:textId="29DB4B96" w:rsidR="00FA3571" w:rsidRDefault="00D501AE" w:rsidP="00CE40A3">
          <w:pPr>
            <w:pStyle w:val="Footer"/>
            <w:jc w:val="right"/>
          </w:pPr>
          <w:sdt>
            <w:sdtPr>
              <w:alias w:val="Company"/>
              <w:id w:val="75971759"/>
              <w:dataBinding w:prefixMappings="xmlns:ns0='http://schemas.openxmlformats.org/officeDocument/2006/extended-properties'" w:xpath="/ns0:Properties[1]/ns0:Company[1]" w:storeItemID="{6668398D-A668-4E3E-A5EB-62B293D839F1}"/>
              <w:text/>
            </w:sdtPr>
            <w:sdtEndPr/>
            <w:sdtContent>
              <w:r w:rsidR="00D721F2">
                <w:t xml:space="preserve">Town of </w:t>
              </w:r>
              <w:r w:rsidR="00CE40A3">
                <w:t>Wakarusa</w:t>
              </w:r>
            </w:sdtContent>
          </w:sdt>
          <w:r w:rsidR="00FA3571">
            <w:t xml:space="preserve"> | </w:t>
          </w:r>
          <w:r>
            <w:fldChar w:fldCharType="begin"/>
          </w:r>
          <w:r>
            <w:instrText xml:space="preserve"> STYLEREF  "1"  </w:instrText>
          </w:r>
          <w:r>
            <w:fldChar w:fldCharType="separate"/>
          </w:r>
          <w:r w:rsidR="006030A4">
            <w:rPr>
              <w:noProof/>
            </w:rPr>
            <w:t>Methods to Removing Barriers – Policies &amp; Priorities</w:t>
          </w:r>
          <w:r>
            <w:rPr>
              <w:noProof/>
            </w:rPr>
            <w:fldChar w:fldCharType="end"/>
          </w:r>
        </w:p>
      </w:tc>
      <w:tc>
        <w:tcPr>
          <w:tcW w:w="500" w:type="pct"/>
          <w:tcBorders>
            <w:top w:val="single" w:sz="4" w:space="0" w:color="6BCAD4" w:themeColor="accent4"/>
          </w:tcBorders>
          <w:shd w:val="clear" w:color="auto" w:fill="6BCAD4" w:themeFill="accent4"/>
          <w:vAlign w:val="center"/>
        </w:tcPr>
        <w:p w14:paraId="3E491EC4" w14:textId="77777777" w:rsidR="00FA3571" w:rsidRDefault="007D48C8" w:rsidP="00C30B1D">
          <w:pPr>
            <w:pStyle w:val="Header"/>
            <w:ind w:left="369"/>
            <w:jc w:val="right"/>
            <w:rPr>
              <w:color w:val="FFFFFF" w:themeColor="background1"/>
            </w:rPr>
          </w:pPr>
          <w:r>
            <w:fldChar w:fldCharType="begin"/>
          </w:r>
          <w:r>
            <w:instrText xml:space="preserve"> PAGE   \* MERGEFORMAT </w:instrText>
          </w:r>
          <w:r>
            <w:fldChar w:fldCharType="separate"/>
          </w:r>
          <w:r w:rsidR="00CE40A3" w:rsidRPr="00CE40A3">
            <w:rPr>
              <w:noProof/>
              <w:color w:val="FFFFFF" w:themeColor="background1"/>
            </w:rPr>
            <w:t>5</w:t>
          </w:r>
          <w:r>
            <w:rPr>
              <w:noProof/>
              <w:color w:val="FFFFFF" w:themeColor="background1"/>
            </w:rPr>
            <w:fldChar w:fldCharType="end"/>
          </w:r>
        </w:p>
      </w:tc>
    </w:tr>
  </w:tbl>
  <w:p w14:paraId="7F675D53" w14:textId="77777777" w:rsidR="00FA3571" w:rsidRDefault="00FA3571" w:rsidP="00380BD6">
    <w:pPr>
      <w:pStyle w:val="Footer"/>
      <w:ind w:lef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FA3571" w14:paraId="66C5B5CA" w14:textId="77777777" w:rsidTr="00C10110">
      <w:tc>
        <w:tcPr>
          <w:tcW w:w="4500" w:type="pct"/>
          <w:tcBorders>
            <w:top w:val="single" w:sz="8" w:space="0" w:color="00794D" w:themeColor="accent2" w:themeShade="BF"/>
          </w:tcBorders>
          <w:vAlign w:val="center"/>
        </w:tcPr>
        <w:p w14:paraId="2204EE4A" w14:textId="4449BFE9" w:rsidR="00FA3571" w:rsidRDefault="00D501AE" w:rsidP="00C30B1D">
          <w:pPr>
            <w:pStyle w:val="Footer"/>
            <w:jc w:val="right"/>
          </w:pPr>
          <w:sdt>
            <w:sdtPr>
              <w:alias w:val="Company"/>
              <w:id w:val="1687943994"/>
              <w:dataBinding w:prefixMappings="xmlns:ns0='http://schemas.openxmlformats.org/officeDocument/2006/extended-properties'" w:xpath="/ns0:Properties[1]/ns0:Company[1]" w:storeItemID="{6668398D-A668-4E3E-A5EB-62B293D839F1}"/>
              <w:text/>
            </w:sdtPr>
            <w:sdtEndPr/>
            <w:sdtContent>
              <w:r w:rsidR="00CE40A3">
                <w:t>Town of Wakarusa</w:t>
              </w:r>
            </w:sdtContent>
          </w:sdt>
          <w:r w:rsidR="00FA3571">
            <w:t xml:space="preserve"> | </w:t>
          </w:r>
          <w:r w:rsidR="006D7E3B">
            <w:fldChar w:fldCharType="begin"/>
          </w:r>
          <w:r w:rsidR="001C11EE">
            <w:instrText xml:space="preserve"> STYLEREF  "1"  </w:instrText>
          </w:r>
          <w:r w:rsidR="006D7E3B">
            <w:fldChar w:fldCharType="separate"/>
          </w:r>
          <w:r w:rsidR="006030A4">
            <w:rPr>
              <w:noProof/>
            </w:rPr>
            <w:t>Attachment A</w:t>
          </w:r>
          <w:r w:rsidR="006D7E3B">
            <w:fldChar w:fldCharType="end"/>
          </w:r>
        </w:p>
      </w:tc>
      <w:tc>
        <w:tcPr>
          <w:tcW w:w="500" w:type="pct"/>
          <w:tcBorders>
            <w:top w:val="single" w:sz="8" w:space="0" w:color="00794D" w:themeColor="accent2" w:themeShade="BF"/>
          </w:tcBorders>
          <w:shd w:val="clear" w:color="auto" w:fill="00794D" w:themeFill="accent2" w:themeFillShade="BF"/>
          <w:vAlign w:val="center"/>
        </w:tcPr>
        <w:p w14:paraId="3236436F" w14:textId="77777777" w:rsidR="00FA3571" w:rsidRDefault="00FA3571" w:rsidP="00C30B1D">
          <w:pPr>
            <w:pStyle w:val="Header"/>
            <w:ind w:left="369"/>
            <w:jc w:val="right"/>
            <w:rPr>
              <w:color w:val="FFFFFF" w:themeColor="background1"/>
            </w:rPr>
          </w:pPr>
        </w:p>
      </w:tc>
    </w:tr>
  </w:tbl>
  <w:p w14:paraId="49DBF6A0" w14:textId="77777777" w:rsidR="00FA3571" w:rsidRDefault="00FA3571" w:rsidP="00380BD6">
    <w:pPr>
      <w:pStyle w:val="Footer"/>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0B447" w14:textId="77777777" w:rsidR="00D501AE" w:rsidRDefault="00D501AE" w:rsidP="00C71406">
      <w:pPr>
        <w:spacing w:after="0" w:line="240" w:lineRule="auto"/>
      </w:pPr>
      <w:r>
        <w:separator/>
      </w:r>
    </w:p>
  </w:footnote>
  <w:footnote w:type="continuationSeparator" w:id="0">
    <w:p w14:paraId="5D4340CF" w14:textId="77777777" w:rsidR="00D501AE" w:rsidRDefault="00D501AE" w:rsidP="00C71406">
      <w:pPr>
        <w:spacing w:after="0" w:line="240" w:lineRule="auto"/>
      </w:pPr>
      <w:r>
        <w:continuationSeparator/>
      </w:r>
    </w:p>
  </w:footnote>
  <w:footnote w:id="1">
    <w:p w14:paraId="411152EA" w14:textId="77777777" w:rsidR="00FA3571" w:rsidRDefault="00FA3571">
      <w:pPr>
        <w:pStyle w:val="FootnoteText"/>
      </w:pPr>
      <w:r>
        <w:rPr>
          <w:rStyle w:val="FootnoteReference"/>
        </w:rPr>
        <w:footnoteRef/>
      </w:r>
      <w:r>
        <w:t xml:space="preserve"> The database is quite large and is constantly updated; it is not feasible for it to be included in the text of this ADA Transition Plan.  The database may be made available for public review by advanced written request to the ADA Coordinator.</w:t>
      </w:r>
    </w:p>
  </w:footnote>
  <w:footnote w:id="2">
    <w:p w14:paraId="50A6AD81" w14:textId="77777777" w:rsidR="00FA3571" w:rsidRDefault="00FA3571" w:rsidP="00557E8A">
      <w:pPr>
        <w:pStyle w:val="FootnoteText"/>
      </w:pPr>
      <w:r>
        <w:rPr>
          <w:rStyle w:val="FootnoteReference"/>
        </w:rPr>
        <w:footnoteRef/>
      </w:r>
      <w:r>
        <w:t xml:space="preserve"> The map is constantly updated and may be currently out-of-date from this plan.  An updated map may be made available for public review by advanced written request to the ADA Coordinator.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04F01" w14:textId="77777777" w:rsidR="00FA3571" w:rsidRDefault="00FA3571" w:rsidP="00E10F86">
    <w:pPr>
      <w:pStyle w:val="Header"/>
      <w:rPr>
        <w:rFonts w:asciiTheme="majorHAnsi" w:eastAsiaTheme="majorEastAsia" w:hAnsiTheme="majorHAnsi" w:cstheme="majorBidi"/>
      </w:rPr>
    </w:pPr>
  </w:p>
  <w:p w14:paraId="0913CE8E" w14:textId="77777777" w:rsidR="00FA3571" w:rsidRDefault="005D1925">
    <w:pPr>
      <w:pStyle w:val="Header"/>
    </w:pPr>
    <w:r>
      <w:rPr>
        <w:rFonts w:asciiTheme="majorHAnsi" w:eastAsiaTheme="majorEastAsia" w:hAnsiTheme="majorHAnsi" w:cstheme="majorBidi"/>
        <w:noProof/>
      </w:rPr>
      <mc:AlternateContent>
        <mc:Choice Requires="wpg">
          <w:drawing>
            <wp:anchor distT="0" distB="0" distL="114300" distR="114300" simplePos="0" relativeHeight="251662336" behindDoc="0" locked="0" layoutInCell="1" allowOverlap="1" wp14:anchorId="3353ABFF" wp14:editId="2BFA2117">
              <wp:simplePos x="0" y="0"/>
              <wp:positionH relativeFrom="page">
                <wp:align>center</wp:align>
              </wp:positionH>
              <wp:positionV relativeFrom="page">
                <wp:align>top</wp:align>
              </wp:positionV>
              <wp:extent cx="7761605" cy="822325"/>
              <wp:effectExtent l="9525" t="0" r="10795"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1605" cy="822325"/>
                        <a:chOff x="8" y="9"/>
                        <a:chExt cx="15823" cy="1439"/>
                      </a:xfrm>
                    </wpg:grpSpPr>
                    <wps:wsp>
                      <wps:cNvPr id="5"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6"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052D5496" id="Group 3" o:spid="_x0000_s1026"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" strokecolor="#39c573 [2408]"/>
              <v:rect id="Rectangle 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1312" behindDoc="0" locked="0" layoutInCell="1" allowOverlap="1" wp14:anchorId="35D445D3" wp14:editId="2B877AA8">
              <wp:simplePos x="0" y="0"/>
              <wp:positionH relativeFrom="rightMargin">
                <wp:align>center</wp:align>
              </wp:positionH>
              <wp:positionV relativeFrom="page">
                <wp:align>top</wp:align>
              </wp:positionV>
              <wp:extent cx="90805" cy="812800"/>
              <wp:effectExtent l="9525" t="9525" r="13970" b="63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280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634E45C" id="Rectangle 2" o:spid="_x0000_s1026" style="position:absolute;margin-left:0;margin-top:0;width:7.15pt;height:64pt;z-index:251661312;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" fillcolor="#7cd9a3 [3208]" strokecolor="#26834c [1608]">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14:anchorId="0779520E" wp14:editId="544DA074">
              <wp:simplePos x="0" y="0"/>
              <wp:positionH relativeFrom="leftMargin">
                <wp:align>center</wp:align>
              </wp:positionH>
              <wp:positionV relativeFrom="page">
                <wp:align>top</wp:align>
              </wp:positionV>
              <wp:extent cx="90805" cy="812800"/>
              <wp:effectExtent l="9525" t="9525" r="13970" b="63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280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4364946" id="Rectangle 1" o:spid="_x0000_s1026" style="position:absolute;margin-left:0;margin-top:0;width:7.15pt;height:64pt;z-index:251660288;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" fillcolor="#7cd9a3 [3208]" strokecolor="#26834c [1608]">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A9ECB" w14:textId="77777777" w:rsidR="00FA3571" w:rsidRDefault="00FA35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87" w:type="pct"/>
      <w:tblCellMar>
        <w:top w:w="72" w:type="dxa"/>
        <w:left w:w="115" w:type="dxa"/>
        <w:bottom w:w="72" w:type="dxa"/>
        <w:right w:w="115" w:type="dxa"/>
      </w:tblCellMar>
      <w:tblLook w:val="04A0" w:firstRow="1" w:lastRow="0" w:firstColumn="1" w:lastColumn="0" w:noHBand="0" w:noVBand="1"/>
    </w:tblPr>
    <w:tblGrid>
      <w:gridCol w:w="991"/>
      <w:gridCol w:w="8345"/>
    </w:tblGrid>
    <w:tr w:rsidR="00FA3571" w14:paraId="053A2A98" w14:textId="77777777" w:rsidTr="005C3BC6">
      <w:tc>
        <w:tcPr>
          <w:tcW w:w="531" w:type="pct"/>
          <w:tcBorders>
            <w:bottom w:val="single" w:sz="8" w:space="0" w:color="00794D" w:themeColor="accent2" w:themeShade="BF"/>
          </w:tcBorders>
          <w:shd w:val="clear" w:color="auto" w:fill="0B75A6" w:themeFill="accent1"/>
          <w:vAlign w:val="center"/>
        </w:tcPr>
        <w:p w14:paraId="4A5699E9" w14:textId="77777777" w:rsidR="00FA3571" w:rsidRPr="00C702D8" w:rsidRDefault="005C3BC6" w:rsidP="0031770C">
          <w:pPr>
            <w:pStyle w:val="Header"/>
            <w:ind w:left="90"/>
            <w:rPr>
              <w:b/>
              <w:color w:val="FFFFFF" w:themeColor="background1"/>
            </w:rPr>
          </w:pPr>
          <w:r>
            <w:rPr>
              <w:b/>
              <w:color w:val="FFFFFF" w:themeColor="background1"/>
              <w:sz w:val="28"/>
            </w:rPr>
            <w:t>2020</w:t>
          </w:r>
        </w:p>
      </w:tc>
      <w:tc>
        <w:tcPr>
          <w:tcW w:w="4469" w:type="pct"/>
          <w:tcBorders>
            <w:bottom w:val="single" w:sz="4" w:space="0" w:color="0B75A6" w:themeColor="accent1"/>
          </w:tcBorders>
          <w:vAlign w:val="bottom"/>
        </w:tcPr>
        <w:p w14:paraId="775B50DD" w14:textId="77777777" w:rsidR="00FA3571" w:rsidRPr="00C702D8" w:rsidRDefault="00D501AE" w:rsidP="003C0C09">
          <w:pPr>
            <w:pStyle w:val="Header"/>
            <w:ind w:left="65" w:right="1055"/>
            <w:rPr>
              <w:rFonts w:asciiTheme="majorHAnsi" w:hAnsiTheme="majorHAnsi"/>
              <w:bCs/>
              <w:color w:val="A5241B" w:themeColor="accent3" w:themeShade="BF"/>
              <w:sz w:val="24"/>
              <w:szCs w:val="24"/>
            </w:rPr>
          </w:pPr>
          <w:sdt>
            <w:sdtPr>
              <w:rPr>
                <w:rFonts w:asciiTheme="majorHAnsi" w:hAnsiTheme="majorHAnsi"/>
                <w:bCs/>
                <w:caps/>
                <w:sz w:val="24"/>
                <w:szCs w:val="24"/>
              </w:rPr>
              <w:alias w:val="Title"/>
              <w:id w:val="77625180"/>
              <w:dataBinding w:prefixMappings="xmlns:ns0='http://schemas.openxmlformats.org/package/2006/metadata/core-properties' xmlns:ns1='http://purl.org/dc/elements/1.1/'" w:xpath="/ns0:coreProperties[1]/ns1:title[1]" w:storeItemID="{6C3C8BC8-F283-45AE-878A-BAB7291924A1}"/>
              <w:text/>
            </w:sdtPr>
            <w:sdtEndPr/>
            <w:sdtContent>
              <w:r w:rsidR="00FA3571" w:rsidRPr="00C702D8">
                <w:rPr>
                  <w:rFonts w:asciiTheme="majorHAnsi" w:hAnsiTheme="majorHAnsi"/>
                  <w:bCs/>
                  <w:caps/>
                  <w:sz w:val="24"/>
                  <w:szCs w:val="24"/>
                </w:rPr>
                <w:t>Americans with Disabilities Act Transition Plan: Pedestrian Facilities in the Public Right-of-Way</w:t>
              </w:r>
            </w:sdtContent>
          </w:sdt>
        </w:p>
      </w:tc>
    </w:tr>
  </w:tbl>
  <w:p w14:paraId="2380C9E2" w14:textId="77777777" w:rsidR="00FA3571" w:rsidRDefault="00FA35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1788C" w14:textId="77777777" w:rsidR="00FA3571" w:rsidRDefault="00FA35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D2527" w14:textId="77777777" w:rsidR="00FA3571" w:rsidRDefault="00FA35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65BEF" w14:textId="77777777" w:rsidR="00FA3571" w:rsidRDefault="00FA3571">
    <w:pPr>
      <w:pStyle w:val="Header"/>
    </w:pPr>
  </w:p>
  <w:p w14:paraId="63C1D157" w14:textId="77777777" w:rsidR="00FA3571" w:rsidRDefault="00FA3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B147B"/>
    <w:multiLevelType w:val="hybridMultilevel"/>
    <w:tmpl w:val="D586F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A768D"/>
    <w:multiLevelType w:val="hybridMultilevel"/>
    <w:tmpl w:val="C6F40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6DD3EC9"/>
    <w:multiLevelType w:val="hybridMultilevel"/>
    <w:tmpl w:val="E6644D8C"/>
    <w:lvl w:ilvl="0" w:tplc="0409000F">
      <w:start w:val="1"/>
      <w:numFmt w:val="decimal"/>
      <w:lvlText w:val="%1."/>
      <w:lvlJc w:val="lef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15:restartNumberingAfterBreak="0">
    <w:nsid w:val="184A0947"/>
    <w:multiLevelType w:val="hybridMultilevel"/>
    <w:tmpl w:val="35AA19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2D05C4"/>
    <w:multiLevelType w:val="hybridMultilevel"/>
    <w:tmpl w:val="35AA19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071B28"/>
    <w:multiLevelType w:val="hybridMultilevel"/>
    <w:tmpl w:val="1ED056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0211F06"/>
    <w:multiLevelType w:val="hybridMultilevel"/>
    <w:tmpl w:val="632A9E2E"/>
    <w:lvl w:ilvl="0" w:tplc="D5EC609C">
      <w:start w:val="1"/>
      <w:numFmt w:val="upperRoman"/>
      <w:lvlText w:val="%1."/>
      <w:lvlJc w:val="left"/>
      <w:pPr>
        <w:ind w:left="1080" w:hanging="720"/>
      </w:pPr>
      <w:rPr>
        <w:rFonts w:asciiTheme="majorHAnsi" w:eastAsiaTheme="majorEastAsia" w:hAnsiTheme="majorHAns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4372C"/>
    <w:multiLevelType w:val="hybridMultilevel"/>
    <w:tmpl w:val="857ED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B31E6A"/>
    <w:multiLevelType w:val="hybridMultilevel"/>
    <w:tmpl w:val="18CA71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E74618"/>
    <w:multiLevelType w:val="hybridMultilevel"/>
    <w:tmpl w:val="8EE2DC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89A6CE8"/>
    <w:multiLevelType w:val="hybridMultilevel"/>
    <w:tmpl w:val="A7F6F4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B000A6B"/>
    <w:multiLevelType w:val="hybridMultilevel"/>
    <w:tmpl w:val="DCCC02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C7A2A36"/>
    <w:multiLevelType w:val="hybridMultilevel"/>
    <w:tmpl w:val="35AA19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D00409E"/>
    <w:multiLevelType w:val="hybridMultilevel"/>
    <w:tmpl w:val="5114FB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4F652A89"/>
    <w:multiLevelType w:val="hybridMultilevel"/>
    <w:tmpl w:val="22A47A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C06E46"/>
    <w:multiLevelType w:val="hybridMultilevel"/>
    <w:tmpl w:val="35AA19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B840E26"/>
    <w:multiLevelType w:val="hybridMultilevel"/>
    <w:tmpl w:val="0994B5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11A7CA9"/>
    <w:multiLevelType w:val="hybridMultilevel"/>
    <w:tmpl w:val="4A449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474098"/>
    <w:multiLevelType w:val="hybridMultilevel"/>
    <w:tmpl w:val="6FE88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62409"/>
    <w:multiLevelType w:val="hybridMultilevel"/>
    <w:tmpl w:val="3E6AC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B387E"/>
    <w:multiLevelType w:val="hybridMultilevel"/>
    <w:tmpl w:val="E242AE3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AD7787B"/>
    <w:multiLevelType w:val="hybridMultilevel"/>
    <w:tmpl w:val="8D1C1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DC70647"/>
    <w:multiLevelType w:val="hybridMultilevel"/>
    <w:tmpl w:val="FC24AF5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8"/>
  </w:num>
  <w:num w:numId="3">
    <w:abstractNumId w:val="0"/>
  </w:num>
  <w:num w:numId="4">
    <w:abstractNumId w:val="20"/>
  </w:num>
  <w:num w:numId="5">
    <w:abstractNumId w:val="1"/>
  </w:num>
  <w:num w:numId="6">
    <w:abstractNumId w:val="19"/>
  </w:num>
  <w:num w:numId="7">
    <w:abstractNumId w:val="14"/>
  </w:num>
  <w:num w:numId="8">
    <w:abstractNumId w:val="3"/>
  </w:num>
  <w:num w:numId="9">
    <w:abstractNumId w:val="23"/>
  </w:num>
  <w:num w:numId="10">
    <w:abstractNumId w:val="21"/>
  </w:num>
  <w:num w:numId="11">
    <w:abstractNumId w:val="10"/>
  </w:num>
  <w:num w:numId="12">
    <w:abstractNumId w:val="6"/>
  </w:num>
  <w:num w:numId="13">
    <w:abstractNumId w:val="9"/>
  </w:num>
  <w:num w:numId="14">
    <w:abstractNumId w:val="17"/>
  </w:num>
  <w:num w:numId="15">
    <w:abstractNumId w:val="18"/>
  </w:num>
  <w:num w:numId="16">
    <w:abstractNumId w:val="15"/>
  </w:num>
  <w:num w:numId="17">
    <w:abstractNumId w:val="11"/>
  </w:num>
  <w:num w:numId="18">
    <w:abstractNumId w:val="22"/>
  </w:num>
  <w:num w:numId="19">
    <w:abstractNumId w:val="12"/>
  </w:num>
  <w:num w:numId="20">
    <w:abstractNumId w:val="5"/>
  </w:num>
  <w:num w:numId="21">
    <w:abstractNumId w:val="16"/>
  </w:num>
  <w:num w:numId="22">
    <w:abstractNumId w:val="13"/>
  </w:num>
  <w:num w:numId="23">
    <w:abstractNumId w:val="4"/>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4"/>
  <w:drawingGridHorizontalSpacing w:val="110"/>
  <w:displayHorizontalDrawingGridEvery w:val="2"/>
  <w:characterSpacingControl w:val="doNotCompress"/>
  <w:hdrShapeDefaults>
    <o:shapedefaults v:ext="edit" spidmax="2049">
      <o:colormru v:ext="edit" colors="#0b75a6,#6bcad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E66"/>
    <w:rsid w:val="000171C3"/>
    <w:rsid w:val="00023F3F"/>
    <w:rsid w:val="0005765D"/>
    <w:rsid w:val="0006332A"/>
    <w:rsid w:val="000673B8"/>
    <w:rsid w:val="000837AA"/>
    <w:rsid w:val="00087DF3"/>
    <w:rsid w:val="000913F8"/>
    <w:rsid w:val="00095240"/>
    <w:rsid w:val="000A270F"/>
    <w:rsid w:val="000B1FFA"/>
    <w:rsid w:val="000C7A0B"/>
    <w:rsid w:val="000D10B3"/>
    <w:rsid w:val="000D53BC"/>
    <w:rsid w:val="001520A0"/>
    <w:rsid w:val="00163AC0"/>
    <w:rsid w:val="001833A6"/>
    <w:rsid w:val="00194555"/>
    <w:rsid w:val="001C11EE"/>
    <w:rsid w:val="001C43DA"/>
    <w:rsid w:val="002100CD"/>
    <w:rsid w:val="00211CAD"/>
    <w:rsid w:val="00212761"/>
    <w:rsid w:val="00214E0B"/>
    <w:rsid w:val="00226CFB"/>
    <w:rsid w:val="00242069"/>
    <w:rsid w:val="002441DD"/>
    <w:rsid w:val="00244D34"/>
    <w:rsid w:val="0027521B"/>
    <w:rsid w:val="002A355A"/>
    <w:rsid w:val="002B600C"/>
    <w:rsid w:val="002C4B55"/>
    <w:rsid w:val="002C6B95"/>
    <w:rsid w:val="002D3B57"/>
    <w:rsid w:val="002E1641"/>
    <w:rsid w:val="002E318F"/>
    <w:rsid w:val="002E44CD"/>
    <w:rsid w:val="002E688F"/>
    <w:rsid w:val="002F550F"/>
    <w:rsid w:val="0031381D"/>
    <w:rsid w:val="0031770C"/>
    <w:rsid w:val="00353D42"/>
    <w:rsid w:val="00363576"/>
    <w:rsid w:val="00380043"/>
    <w:rsid w:val="00380BD6"/>
    <w:rsid w:val="003C0C09"/>
    <w:rsid w:val="003C545C"/>
    <w:rsid w:val="003D1E53"/>
    <w:rsid w:val="003E70BE"/>
    <w:rsid w:val="003F40A5"/>
    <w:rsid w:val="003F63C6"/>
    <w:rsid w:val="0040268D"/>
    <w:rsid w:val="004063D4"/>
    <w:rsid w:val="00422CB2"/>
    <w:rsid w:val="00451E05"/>
    <w:rsid w:val="00456A16"/>
    <w:rsid w:val="00464B65"/>
    <w:rsid w:val="0047019F"/>
    <w:rsid w:val="00471AA7"/>
    <w:rsid w:val="00485433"/>
    <w:rsid w:val="00491207"/>
    <w:rsid w:val="00495E2A"/>
    <w:rsid w:val="004A5531"/>
    <w:rsid w:val="004A6866"/>
    <w:rsid w:val="004C2B94"/>
    <w:rsid w:val="004D288E"/>
    <w:rsid w:val="004F028A"/>
    <w:rsid w:val="004F06AB"/>
    <w:rsid w:val="004F38E8"/>
    <w:rsid w:val="0051168F"/>
    <w:rsid w:val="00513B5F"/>
    <w:rsid w:val="00520EB1"/>
    <w:rsid w:val="00526091"/>
    <w:rsid w:val="00531AAF"/>
    <w:rsid w:val="00540FFB"/>
    <w:rsid w:val="0054462D"/>
    <w:rsid w:val="00554578"/>
    <w:rsid w:val="00557E8A"/>
    <w:rsid w:val="0056140D"/>
    <w:rsid w:val="00565E69"/>
    <w:rsid w:val="00576D42"/>
    <w:rsid w:val="0058443B"/>
    <w:rsid w:val="00592691"/>
    <w:rsid w:val="005A0707"/>
    <w:rsid w:val="005A4694"/>
    <w:rsid w:val="005C3BC6"/>
    <w:rsid w:val="005C53E4"/>
    <w:rsid w:val="005D1925"/>
    <w:rsid w:val="005E1CB4"/>
    <w:rsid w:val="005E7CC5"/>
    <w:rsid w:val="00600274"/>
    <w:rsid w:val="006030A4"/>
    <w:rsid w:val="00631082"/>
    <w:rsid w:val="00641165"/>
    <w:rsid w:val="00654DFC"/>
    <w:rsid w:val="006A52EE"/>
    <w:rsid w:val="006D29A6"/>
    <w:rsid w:val="006D7E3B"/>
    <w:rsid w:val="006F5428"/>
    <w:rsid w:val="00700274"/>
    <w:rsid w:val="00701E8B"/>
    <w:rsid w:val="00706479"/>
    <w:rsid w:val="007100D2"/>
    <w:rsid w:val="007260EE"/>
    <w:rsid w:val="00741B57"/>
    <w:rsid w:val="00754405"/>
    <w:rsid w:val="00767E66"/>
    <w:rsid w:val="0077128C"/>
    <w:rsid w:val="00777C60"/>
    <w:rsid w:val="00783C0E"/>
    <w:rsid w:val="007928A7"/>
    <w:rsid w:val="007928C9"/>
    <w:rsid w:val="007A43E6"/>
    <w:rsid w:val="007B29C7"/>
    <w:rsid w:val="007B302E"/>
    <w:rsid w:val="007B4613"/>
    <w:rsid w:val="007C319C"/>
    <w:rsid w:val="007C7114"/>
    <w:rsid w:val="007D48C8"/>
    <w:rsid w:val="007F028C"/>
    <w:rsid w:val="007F34F3"/>
    <w:rsid w:val="00804412"/>
    <w:rsid w:val="00805D6C"/>
    <w:rsid w:val="00807209"/>
    <w:rsid w:val="00815FD0"/>
    <w:rsid w:val="0082407A"/>
    <w:rsid w:val="008567AF"/>
    <w:rsid w:val="00872AF6"/>
    <w:rsid w:val="008765FF"/>
    <w:rsid w:val="00893D40"/>
    <w:rsid w:val="008A011E"/>
    <w:rsid w:val="008A6C62"/>
    <w:rsid w:val="008B182A"/>
    <w:rsid w:val="008D70FF"/>
    <w:rsid w:val="008E128B"/>
    <w:rsid w:val="008F625E"/>
    <w:rsid w:val="00901741"/>
    <w:rsid w:val="00902826"/>
    <w:rsid w:val="00923C16"/>
    <w:rsid w:val="00930F12"/>
    <w:rsid w:val="0093474B"/>
    <w:rsid w:val="0094603F"/>
    <w:rsid w:val="009472DF"/>
    <w:rsid w:val="00951D06"/>
    <w:rsid w:val="00981744"/>
    <w:rsid w:val="009B1E0B"/>
    <w:rsid w:val="009B709D"/>
    <w:rsid w:val="009E69FE"/>
    <w:rsid w:val="00A125D7"/>
    <w:rsid w:val="00A33C43"/>
    <w:rsid w:val="00A511F3"/>
    <w:rsid w:val="00A651F1"/>
    <w:rsid w:val="00A8703D"/>
    <w:rsid w:val="00AA0C4F"/>
    <w:rsid w:val="00AB0542"/>
    <w:rsid w:val="00AE20D9"/>
    <w:rsid w:val="00B102D4"/>
    <w:rsid w:val="00B23BA9"/>
    <w:rsid w:val="00B23C4E"/>
    <w:rsid w:val="00B27409"/>
    <w:rsid w:val="00B303AA"/>
    <w:rsid w:val="00B35C79"/>
    <w:rsid w:val="00B4680B"/>
    <w:rsid w:val="00B5089F"/>
    <w:rsid w:val="00B556CF"/>
    <w:rsid w:val="00B56D11"/>
    <w:rsid w:val="00B66D29"/>
    <w:rsid w:val="00B74632"/>
    <w:rsid w:val="00B93C09"/>
    <w:rsid w:val="00BB1E9E"/>
    <w:rsid w:val="00BB7DA8"/>
    <w:rsid w:val="00BC514E"/>
    <w:rsid w:val="00BD0B30"/>
    <w:rsid w:val="00BD3876"/>
    <w:rsid w:val="00BE2D9E"/>
    <w:rsid w:val="00BF1A1A"/>
    <w:rsid w:val="00C072DC"/>
    <w:rsid w:val="00C10110"/>
    <w:rsid w:val="00C17035"/>
    <w:rsid w:val="00C30B1D"/>
    <w:rsid w:val="00C35D0C"/>
    <w:rsid w:val="00C378FF"/>
    <w:rsid w:val="00C4712E"/>
    <w:rsid w:val="00C51B25"/>
    <w:rsid w:val="00C562D4"/>
    <w:rsid w:val="00C6092F"/>
    <w:rsid w:val="00C637AB"/>
    <w:rsid w:val="00C702D8"/>
    <w:rsid w:val="00C71406"/>
    <w:rsid w:val="00C76798"/>
    <w:rsid w:val="00C76F72"/>
    <w:rsid w:val="00C825B0"/>
    <w:rsid w:val="00CB554D"/>
    <w:rsid w:val="00CB7C00"/>
    <w:rsid w:val="00CC78B1"/>
    <w:rsid w:val="00CD4E7E"/>
    <w:rsid w:val="00CD7084"/>
    <w:rsid w:val="00CE3DEA"/>
    <w:rsid w:val="00CE40A3"/>
    <w:rsid w:val="00CF2ACB"/>
    <w:rsid w:val="00D4574C"/>
    <w:rsid w:val="00D45EF1"/>
    <w:rsid w:val="00D501AE"/>
    <w:rsid w:val="00D721F2"/>
    <w:rsid w:val="00D722BC"/>
    <w:rsid w:val="00D846A7"/>
    <w:rsid w:val="00D95352"/>
    <w:rsid w:val="00DA72BE"/>
    <w:rsid w:val="00DC6896"/>
    <w:rsid w:val="00DE3BF0"/>
    <w:rsid w:val="00DE6877"/>
    <w:rsid w:val="00DF7CA0"/>
    <w:rsid w:val="00E10F86"/>
    <w:rsid w:val="00E1306D"/>
    <w:rsid w:val="00E31702"/>
    <w:rsid w:val="00E65CA3"/>
    <w:rsid w:val="00E85D89"/>
    <w:rsid w:val="00E976AB"/>
    <w:rsid w:val="00EB1917"/>
    <w:rsid w:val="00EC33C9"/>
    <w:rsid w:val="00ED0CE7"/>
    <w:rsid w:val="00EF287A"/>
    <w:rsid w:val="00F00FAA"/>
    <w:rsid w:val="00F32B95"/>
    <w:rsid w:val="00F40B03"/>
    <w:rsid w:val="00F4255E"/>
    <w:rsid w:val="00F43E50"/>
    <w:rsid w:val="00F6114F"/>
    <w:rsid w:val="00F7299D"/>
    <w:rsid w:val="00F760AF"/>
    <w:rsid w:val="00F916D0"/>
    <w:rsid w:val="00F94E9C"/>
    <w:rsid w:val="00F97EA5"/>
    <w:rsid w:val="00FA3571"/>
    <w:rsid w:val="00FA5823"/>
    <w:rsid w:val="00FB3AF0"/>
    <w:rsid w:val="00FE42FB"/>
    <w:rsid w:val="00FF307C"/>
    <w:rsid w:val="00FF42D3"/>
    <w:rsid w:val="00FF4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b75a6,#6bcad3"/>
    </o:shapedefaults>
    <o:shapelayout v:ext="edit">
      <o:idmap v:ext="edit" data="1"/>
    </o:shapelayout>
  </w:shapeDefaults>
  <w:decimalSymbol w:val="."/>
  <w:listSeparator w:val=","/>
  <w14:docId w14:val="19E9FE9E"/>
  <w15:docId w15:val="{16254A55-F0C3-4101-A89E-74529AE8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BC6"/>
  </w:style>
  <w:style w:type="paragraph" w:styleId="Heading1">
    <w:name w:val="heading 1"/>
    <w:basedOn w:val="Normal"/>
    <w:next w:val="Normal"/>
    <w:link w:val="Heading1Char"/>
    <w:uiPriority w:val="9"/>
    <w:qFormat/>
    <w:rsid w:val="005C3BC6"/>
    <w:pPr>
      <w:keepNext/>
      <w:keepLines/>
      <w:numPr>
        <w:numId w:val="3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5C3BC6"/>
    <w:pPr>
      <w:keepNext/>
      <w:keepLines/>
      <w:numPr>
        <w:ilvl w:val="1"/>
        <w:numId w:val="3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5C3BC6"/>
    <w:pPr>
      <w:keepNext/>
      <w:keepLines/>
      <w:numPr>
        <w:ilvl w:val="2"/>
        <w:numId w:val="33"/>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5C3BC6"/>
    <w:pPr>
      <w:keepNext/>
      <w:keepLines/>
      <w:numPr>
        <w:ilvl w:val="3"/>
        <w:numId w:val="33"/>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5C3BC6"/>
    <w:pPr>
      <w:keepNext/>
      <w:keepLines/>
      <w:numPr>
        <w:ilvl w:val="4"/>
        <w:numId w:val="33"/>
      </w:numPr>
      <w:spacing w:before="200" w:after="0"/>
      <w:outlineLvl w:val="4"/>
    </w:pPr>
    <w:rPr>
      <w:rFonts w:asciiTheme="majorHAnsi" w:eastAsiaTheme="majorEastAsia" w:hAnsiTheme="majorHAnsi" w:cstheme="majorBidi"/>
      <w:color w:val="5F5F5F" w:themeColor="text2" w:themeShade="BF"/>
    </w:rPr>
  </w:style>
  <w:style w:type="paragraph" w:styleId="Heading6">
    <w:name w:val="heading 6"/>
    <w:basedOn w:val="Normal"/>
    <w:next w:val="Normal"/>
    <w:link w:val="Heading6Char"/>
    <w:uiPriority w:val="9"/>
    <w:semiHidden/>
    <w:unhideWhenUsed/>
    <w:qFormat/>
    <w:rsid w:val="005C3BC6"/>
    <w:pPr>
      <w:keepNext/>
      <w:keepLines/>
      <w:numPr>
        <w:ilvl w:val="5"/>
        <w:numId w:val="33"/>
      </w:numPr>
      <w:spacing w:before="200" w:after="0"/>
      <w:outlineLvl w:val="5"/>
    </w:pPr>
    <w:rPr>
      <w:rFonts w:asciiTheme="majorHAnsi" w:eastAsiaTheme="majorEastAsia" w:hAnsiTheme="majorHAnsi" w:cstheme="majorBidi"/>
      <w:i/>
      <w:iCs/>
      <w:color w:val="5F5F5F" w:themeColor="text2" w:themeShade="BF"/>
    </w:rPr>
  </w:style>
  <w:style w:type="paragraph" w:styleId="Heading7">
    <w:name w:val="heading 7"/>
    <w:basedOn w:val="Normal"/>
    <w:next w:val="Normal"/>
    <w:link w:val="Heading7Char"/>
    <w:uiPriority w:val="9"/>
    <w:semiHidden/>
    <w:unhideWhenUsed/>
    <w:qFormat/>
    <w:rsid w:val="005C3BC6"/>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C3BC6"/>
    <w:pPr>
      <w:keepNext/>
      <w:keepLines/>
      <w:numPr>
        <w:ilvl w:val="7"/>
        <w:numId w:val="3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C3BC6"/>
    <w:pPr>
      <w:keepNext/>
      <w:keepLines/>
      <w:numPr>
        <w:ilvl w:val="8"/>
        <w:numId w:val="3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406"/>
  </w:style>
  <w:style w:type="paragraph" w:styleId="Footer">
    <w:name w:val="footer"/>
    <w:basedOn w:val="Normal"/>
    <w:link w:val="FooterChar"/>
    <w:uiPriority w:val="99"/>
    <w:unhideWhenUsed/>
    <w:rsid w:val="00C71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406"/>
  </w:style>
  <w:style w:type="paragraph" w:styleId="NoSpacing">
    <w:name w:val="No Spacing"/>
    <w:link w:val="NoSpacingChar"/>
    <w:uiPriority w:val="1"/>
    <w:qFormat/>
    <w:rsid w:val="005C3BC6"/>
    <w:pPr>
      <w:spacing w:after="0" w:line="240" w:lineRule="auto"/>
    </w:pPr>
  </w:style>
  <w:style w:type="character" w:customStyle="1" w:styleId="NoSpacingChar">
    <w:name w:val="No Spacing Char"/>
    <w:basedOn w:val="DefaultParagraphFont"/>
    <w:link w:val="NoSpacing"/>
    <w:uiPriority w:val="1"/>
    <w:rsid w:val="00DC6896"/>
  </w:style>
  <w:style w:type="paragraph" w:styleId="BalloonText">
    <w:name w:val="Balloon Text"/>
    <w:basedOn w:val="Normal"/>
    <w:link w:val="BalloonTextChar"/>
    <w:uiPriority w:val="99"/>
    <w:semiHidden/>
    <w:unhideWhenUsed/>
    <w:rsid w:val="00495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E2A"/>
    <w:rPr>
      <w:rFonts w:ascii="Tahoma" w:hAnsi="Tahoma" w:cs="Tahoma"/>
      <w:sz w:val="16"/>
      <w:szCs w:val="16"/>
    </w:rPr>
  </w:style>
  <w:style w:type="character" w:customStyle="1" w:styleId="Heading1Char">
    <w:name w:val="Heading 1 Char"/>
    <w:basedOn w:val="DefaultParagraphFont"/>
    <w:link w:val="Heading1"/>
    <w:uiPriority w:val="9"/>
    <w:rsid w:val="005C3BC6"/>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5C3BC6"/>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5C3BC6"/>
    <w:rPr>
      <w:rFonts w:asciiTheme="majorHAnsi" w:eastAsiaTheme="majorEastAsia" w:hAnsiTheme="majorHAnsi" w:cstheme="majorBidi"/>
      <w:b/>
      <w:bCs/>
      <w:color w:val="000000" w:themeColor="text1"/>
    </w:rPr>
  </w:style>
  <w:style w:type="paragraph" w:styleId="TOCHeading">
    <w:name w:val="TOC Heading"/>
    <w:basedOn w:val="Heading1"/>
    <w:next w:val="Normal"/>
    <w:uiPriority w:val="39"/>
    <w:unhideWhenUsed/>
    <w:qFormat/>
    <w:rsid w:val="005C3BC6"/>
    <w:pPr>
      <w:outlineLvl w:val="9"/>
    </w:pPr>
  </w:style>
  <w:style w:type="paragraph" w:styleId="TOC2">
    <w:name w:val="toc 2"/>
    <w:basedOn w:val="Normal"/>
    <w:next w:val="Normal"/>
    <w:autoRedefine/>
    <w:uiPriority w:val="39"/>
    <w:unhideWhenUsed/>
    <w:rsid w:val="00D45EF1"/>
    <w:pPr>
      <w:tabs>
        <w:tab w:val="right" w:leader="dot" w:pos="9350"/>
      </w:tabs>
      <w:spacing w:after="100"/>
      <w:ind w:left="450"/>
    </w:pPr>
    <w:rPr>
      <w:noProof/>
      <w:sz w:val="24"/>
      <w:szCs w:val="24"/>
    </w:rPr>
  </w:style>
  <w:style w:type="paragraph" w:styleId="TOC1">
    <w:name w:val="toc 1"/>
    <w:basedOn w:val="Normal"/>
    <w:next w:val="Normal"/>
    <w:autoRedefine/>
    <w:uiPriority w:val="39"/>
    <w:unhideWhenUsed/>
    <w:rsid w:val="00CC78B1"/>
    <w:pPr>
      <w:tabs>
        <w:tab w:val="right" w:leader="dot" w:pos="9350"/>
      </w:tabs>
      <w:spacing w:after="100"/>
      <w:ind w:left="180"/>
    </w:pPr>
    <w:rPr>
      <w:b/>
      <w:noProof/>
      <w:sz w:val="24"/>
    </w:rPr>
  </w:style>
  <w:style w:type="paragraph" w:styleId="TOC3">
    <w:name w:val="toc 3"/>
    <w:basedOn w:val="Normal"/>
    <w:next w:val="Normal"/>
    <w:autoRedefine/>
    <w:uiPriority w:val="39"/>
    <w:unhideWhenUsed/>
    <w:rsid w:val="00456A16"/>
    <w:pPr>
      <w:tabs>
        <w:tab w:val="right" w:leader="dot" w:pos="9350"/>
      </w:tabs>
      <w:spacing w:after="100"/>
    </w:pPr>
  </w:style>
  <w:style w:type="character" w:styleId="Hyperlink">
    <w:name w:val="Hyperlink"/>
    <w:basedOn w:val="DefaultParagraphFont"/>
    <w:uiPriority w:val="99"/>
    <w:unhideWhenUsed/>
    <w:rsid w:val="00495E2A"/>
    <w:rPr>
      <w:color w:val="0B75A6" w:themeColor="hyperlink"/>
      <w:u w:val="single"/>
    </w:rPr>
  </w:style>
  <w:style w:type="paragraph" w:styleId="ListParagraph">
    <w:name w:val="List Paragraph"/>
    <w:basedOn w:val="Normal"/>
    <w:uiPriority w:val="34"/>
    <w:qFormat/>
    <w:rsid w:val="00DC6896"/>
    <w:pPr>
      <w:ind w:left="720"/>
      <w:contextualSpacing/>
    </w:pPr>
  </w:style>
  <w:style w:type="character" w:customStyle="1" w:styleId="Heading4Char">
    <w:name w:val="Heading 4 Char"/>
    <w:basedOn w:val="DefaultParagraphFont"/>
    <w:link w:val="Heading4"/>
    <w:uiPriority w:val="9"/>
    <w:rsid w:val="005C3BC6"/>
    <w:rPr>
      <w:rFonts w:asciiTheme="majorHAnsi" w:eastAsiaTheme="majorEastAsia" w:hAnsiTheme="majorHAnsi" w:cstheme="majorBidi"/>
      <w:b/>
      <w:bCs/>
      <w:i/>
      <w:iCs/>
      <w:color w:val="000000" w:themeColor="text1"/>
    </w:rPr>
  </w:style>
  <w:style w:type="table" w:styleId="TableGrid">
    <w:name w:val="Table Grid"/>
    <w:basedOn w:val="TableNormal"/>
    <w:uiPriority w:val="59"/>
    <w:rsid w:val="003635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244D34"/>
    <w:rPr>
      <w:sz w:val="16"/>
      <w:szCs w:val="16"/>
    </w:rPr>
  </w:style>
  <w:style w:type="paragraph" w:styleId="CommentText">
    <w:name w:val="annotation text"/>
    <w:basedOn w:val="Normal"/>
    <w:link w:val="CommentTextChar"/>
    <w:uiPriority w:val="99"/>
    <w:semiHidden/>
    <w:unhideWhenUsed/>
    <w:rsid w:val="00244D34"/>
    <w:pPr>
      <w:spacing w:line="240" w:lineRule="auto"/>
    </w:pPr>
    <w:rPr>
      <w:sz w:val="20"/>
      <w:szCs w:val="20"/>
    </w:rPr>
  </w:style>
  <w:style w:type="character" w:customStyle="1" w:styleId="CommentTextChar">
    <w:name w:val="Comment Text Char"/>
    <w:basedOn w:val="DefaultParagraphFont"/>
    <w:link w:val="CommentText"/>
    <w:uiPriority w:val="99"/>
    <w:semiHidden/>
    <w:rsid w:val="00244D34"/>
    <w:rPr>
      <w:sz w:val="20"/>
      <w:szCs w:val="20"/>
    </w:rPr>
  </w:style>
  <w:style w:type="paragraph" w:styleId="CommentSubject">
    <w:name w:val="annotation subject"/>
    <w:basedOn w:val="CommentText"/>
    <w:next w:val="CommentText"/>
    <w:link w:val="CommentSubjectChar"/>
    <w:uiPriority w:val="99"/>
    <w:semiHidden/>
    <w:unhideWhenUsed/>
    <w:rsid w:val="00244D34"/>
    <w:rPr>
      <w:b/>
      <w:bCs/>
    </w:rPr>
  </w:style>
  <w:style w:type="character" w:customStyle="1" w:styleId="CommentSubjectChar">
    <w:name w:val="Comment Subject Char"/>
    <w:basedOn w:val="CommentTextChar"/>
    <w:link w:val="CommentSubject"/>
    <w:uiPriority w:val="99"/>
    <w:semiHidden/>
    <w:rsid w:val="00244D34"/>
    <w:rPr>
      <w:b/>
      <w:bCs/>
      <w:sz w:val="20"/>
      <w:szCs w:val="20"/>
    </w:rPr>
  </w:style>
  <w:style w:type="paragraph" w:styleId="Revision">
    <w:name w:val="Revision"/>
    <w:hidden/>
    <w:uiPriority w:val="99"/>
    <w:semiHidden/>
    <w:rsid w:val="00BC514E"/>
    <w:pPr>
      <w:spacing w:after="0" w:line="240" w:lineRule="auto"/>
    </w:pPr>
  </w:style>
  <w:style w:type="paragraph" w:styleId="FootnoteText">
    <w:name w:val="footnote text"/>
    <w:basedOn w:val="Normal"/>
    <w:link w:val="FootnoteTextChar"/>
    <w:uiPriority w:val="99"/>
    <w:semiHidden/>
    <w:unhideWhenUsed/>
    <w:rsid w:val="007A4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43E6"/>
    <w:rPr>
      <w:sz w:val="20"/>
      <w:szCs w:val="20"/>
    </w:rPr>
  </w:style>
  <w:style w:type="character" w:styleId="FootnoteReference">
    <w:name w:val="footnote reference"/>
    <w:basedOn w:val="DefaultParagraphFont"/>
    <w:uiPriority w:val="99"/>
    <w:semiHidden/>
    <w:unhideWhenUsed/>
    <w:rsid w:val="007A43E6"/>
    <w:rPr>
      <w:vertAlign w:val="superscript"/>
    </w:rPr>
  </w:style>
  <w:style w:type="paragraph" w:styleId="Title">
    <w:name w:val="Title"/>
    <w:basedOn w:val="Normal"/>
    <w:next w:val="Normal"/>
    <w:link w:val="TitleChar"/>
    <w:uiPriority w:val="10"/>
    <w:qFormat/>
    <w:rsid w:val="005C3BC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5C3BC6"/>
    <w:rPr>
      <w:rFonts w:asciiTheme="majorHAnsi" w:eastAsiaTheme="majorEastAsia" w:hAnsiTheme="majorHAnsi" w:cstheme="majorBidi"/>
      <w:color w:val="000000" w:themeColor="text1"/>
      <w:sz w:val="56"/>
      <w:szCs w:val="56"/>
    </w:rPr>
  </w:style>
  <w:style w:type="character" w:styleId="PlaceholderText">
    <w:name w:val="Placeholder Text"/>
    <w:basedOn w:val="DefaultParagraphFont"/>
    <w:uiPriority w:val="99"/>
    <w:semiHidden/>
    <w:rsid w:val="008F625E"/>
    <w:rPr>
      <w:color w:val="808080"/>
    </w:rPr>
  </w:style>
  <w:style w:type="character" w:customStyle="1" w:styleId="Heading5Char">
    <w:name w:val="Heading 5 Char"/>
    <w:basedOn w:val="DefaultParagraphFont"/>
    <w:link w:val="Heading5"/>
    <w:uiPriority w:val="9"/>
    <w:semiHidden/>
    <w:rsid w:val="005C3BC6"/>
    <w:rPr>
      <w:rFonts w:asciiTheme="majorHAnsi" w:eastAsiaTheme="majorEastAsia" w:hAnsiTheme="majorHAnsi" w:cstheme="majorBidi"/>
      <w:color w:val="5F5F5F" w:themeColor="text2" w:themeShade="BF"/>
    </w:rPr>
  </w:style>
  <w:style w:type="character" w:customStyle="1" w:styleId="Heading6Char">
    <w:name w:val="Heading 6 Char"/>
    <w:basedOn w:val="DefaultParagraphFont"/>
    <w:link w:val="Heading6"/>
    <w:uiPriority w:val="9"/>
    <w:semiHidden/>
    <w:rsid w:val="005C3BC6"/>
    <w:rPr>
      <w:rFonts w:asciiTheme="majorHAnsi" w:eastAsiaTheme="majorEastAsia" w:hAnsiTheme="majorHAnsi" w:cstheme="majorBidi"/>
      <w:i/>
      <w:iCs/>
      <w:color w:val="5F5F5F" w:themeColor="text2" w:themeShade="BF"/>
    </w:rPr>
  </w:style>
  <w:style w:type="character" w:customStyle="1" w:styleId="Heading7Char">
    <w:name w:val="Heading 7 Char"/>
    <w:basedOn w:val="DefaultParagraphFont"/>
    <w:link w:val="Heading7"/>
    <w:uiPriority w:val="9"/>
    <w:semiHidden/>
    <w:rsid w:val="005C3B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C3BC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C3BC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C3BC6"/>
    <w:pPr>
      <w:spacing w:after="200" w:line="240" w:lineRule="auto"/>
    </w:pPr>
    <w:rPr>
      <w:i/>
      <w:iCs/>
      <w:color w:val="7F7F7F" w:themeColor="text2"/>
      <w:sz w:val="18"/>
      <w:szCs w:val="18"/>
    </w:rPr>
  </w:style>
  <w:style w:type="paragraph" w:styleId="Subtitle">
    <w:name w:val="Subtitle"/>
    <w:basedOn w:val="Normal"/>
    <w:next w:val="Normal"/>
    <w:link w:val="SubtitleChar"/>
    <w:uiPriority w:val="11"/>
    <w:qFormat/>
    <w:rsid w:val="005C3BC6"/>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5C3BC6"/>
    <w:rPr>
      <w:color w:val="5A5A5A" w:themeColor="text1" w:themeTint="A5"/>
      <w:spacing w:val="10"/>
    </w:rPr>
  </w:style>
  <w:style w:type="character" w:styleId="Strong">
    <w:name w:val="Strong"/>
    <w:basedOn w:val="DefaultParagraphFont"/>
    <w:uiPriority w:val="22"/>
    <w:qFormat/>
    <w:rsid w:val="005C3BC6"/>
    <w:rPr>
      <w:b/>
      <w:bCs/>
      <w:color w:val="000000" w:themeColor="text1"/>
    </w:rPr>
  </w:style>
  <w:style w:type="character" w:styleId="Emphasis">
    <w:name w:val="Emphasis"/>
    <w:basedOn w:val="DefaultParagraphFont"/>
    <w:uiPriority w:val="20"/>
    <w:qFormat/>
    <w:rsid w:val="005C3BC6"/>
    <w:rPr>
      <w:i/>
      <w:iCs/>
      <w:color w:val="auto"/>
    </w:rPr>
  </w:style>
  <w:style w:type="paragraph" w:styleId="Quote">
    <w:name w:val="Quote"/>
    <w:basedOn w:val="Normal"/>
    <w:next w:val="Normal"/>
    <w:link w:val="QuoteChar"/>
    <w:uiPriority w:val="29"/>
    <w:qFormat/>
    <w:rsid w:val="005C3BC6"/>
    <w:pPr>
      <w:spacing w:before="160"/>
      <w:ind w:left="720" w:right="720"/>
    </w:pPr>
    <w:rPr>
      <w:i/>
      <w:iCs/>
      <w:color w:val="000000" w:themeColor="text1"/>
    </w:rPr>
  </w:style>
  <w:style w:type="character" w:customStyle="1" w:styleId="QuoteChar">
    <w:name w:val="Quote Char"/>
    <w:basedOn w:val="DefaultParagraphFont"/>
    <w:link w:val="Quote"/>
    <w:uiPriority w:val="29"/>
    <w:rsid w:val="005C3BC6"/>
    <w:rPr>
      <w:i/>
      <w:iCs/>
      <w:color w:val="000000" w:themeColor="text1"/>
    </w:rPr>
  </w:style>
  <w:style w:type="paragraph" w:styleId="IntenseQuote">
    <w:name w:val="Intense Quote"/>
    <w:basedOn w:val="Normal"/>
    <w:next w:val="Normal"/>
    <w:link w:val="IntenseQuoteChar"/>
    <w:uiPriority w:val="30"/>
    <w:qFormat/>
    <w:rsid w:val="005C3BC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5C3BC6"/>
    <w:rPr>
      <w:color w:val="000000" w:themeColor="text1"/>
      <w:shd w:val="clear" w:color="auto" w:fill="F2F2F2" w:themeFill="background1" w:themeFillShade="F2"/>
    </w:rPr>
  </w:style>
  <w:style w:type="character" w:styleId="SubtleEmphasis">
    <w:name w:val="Subtle Emphasis"/>
    <w:basedOn w:val="DefaultParagraphFont"/>
    <w:uiPriority w:val="19"/>
    <w:qFormat/>
    <w:rsid w:val="005C3BC6"/>
    <w:rPr>
      <w:i/>
      <w:iCs/>
      <w:color w:val="404040" w:themeColor="text1" w:themeTint="BF"/>
    </w:rPr>
  </w:style>
  <w:style w:type="character" w:styleId="IntenseEmphasis">
    <w:name w:val="Intense Emphasis"/>
    <w:basedOn w:val="DefaultParagraphFont"/>
    <w:uiPriority w:val="21"/>
    <w:qFormat/>
    <w:rsid w:val="005C3BC6"/>
    <w:rPr>
      <w:b/>
      <w:bCs/>
      <w:i/>
      <w:iCs/>
      <w:caps/>
    </w:rPr>
  </w:style>
  <w:style w:type="character" w:styleId="SubtleReference">
    <w:name w:val="Subtle Reference"/>
    <w:basedOn w:val="DefaultParagraphFont"/>
    <w:uiPriority w:val="31"/>
    <w:qFormat/>
    <w:rsid w:val="005C3BC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C3BC6"/>
    <w:rPr>
      <w:b/>
      <w:bCs/>
      <w:smallCaps/>
      <w:u w:val="single"/>
    </w:rPr>
  </w:style>
  <w:style w:type="character" w:styleId="BookTitle">
    <w:name w:val="Book Title"/>
    <w:basedOn w:val="DefaultParagraphFont"/>
    <w:uiPriority w:val="33"/>
    <w:qFormat/>
    <w:rsid w:val="005C3BC6"/>
    <w:rPr>
      <w:b w:val="0"/>
      <w:bCs w:val="0"/>
      <w:smallCaps/>
      <w:spacing w:val="5"/>
    </w:rPr>
  </w:style>
  <w:style w:type="character" w:styleId="UnresolvedMention">
    <w:name w:val="Unresolved Mention"/>
    <w:basedOn w:val="DefaultParagraphFont"/>
    <w:uiPriority w:val="99"/>
    <w:semiHidden/>
    <w:unhideWhenUsed/>
    <w:rsid w:val="00242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71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mailto:Holly@TownOfWakarusa.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ADA 2020">
      <a:dk1>
        <a:sysClr val="windowText" lastClr="000000"/>
      </a:dk1>
      <a:lt1>
        <a:sysClr val="window" lastClr="FFFFFF"/>
      </a:lt1>
      <a:dk2>
        <a:srgbClr val="7F7F7F"/>
      </a:dk2>
      <a:lt2>
        <a:srgbClr val="F2F2F2"/>
      </a:lt2>
      <a:accent1>
        <a:srgbClr val="0B75A6"/>
      </a:accent1>
      <a:accent2>
        <a:srgbClr val="00A268"/>
      </a:accent2>
      <a:accent3>
        <a:srgbClr val="DB3327"/>
      </a:accent3>
      <a:accent4>
        <a:srgbClr val="6BCAD4"/>
      </a:accent4>
      <a:accent5>
        <a:srgbClr val="7CD9A3"/>
      </a:accent5>
      <a:accent6>
        <a:srgbClr val="E25C52"/>
      </a:accent6>
      <a:hlink>
        <a:srgbClr val="0B75A6"/>
      </a:hlink>
      <a:folHlink>
        <a:srgbClr val="6BCAD4"/>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19FE83-A925-4424-9EC9-9E5161826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2826</Words>
  <Characters>16110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Americans with Disabilities Act Transition Plan: Pedestrian Facilities in the Public Right-of-Way</vt:lpstr>
    </vt:vector>
  </TitlesOfParts>
  <Company>Town of Wakarusa</Company>
  <LinksUpToDate>false</LinksUpToDate>
  <CharactersWithSpaces>18899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Americans with Disabilities Act Transition Plan: Pedestrian Facilities in the Public Right-of-Way</dc:title>
  <dc:subject>Pedestrian Facilities in the Public Right-of-Way</dc:subject>
  <dc:creator>zdripps</dc:creator>
  <cp:lastModifiedBy>WKT-L01</cp:lastModifiedBy>
  <cp:revision>3</cp:revision>
  <cp:lastPrinted>2013-11-19T19:40:00Z</cp:lastPrinted>
  <dcterms:created xsi:type="dcterms:W3CDTF">2020-10-06T18:45:00Z</dcterms:created>
  <dcterms:modified xsi:type="dcterms:W3CDTF">2020-10-09T12:15:00Z</dcterms:modified>
</cp:coreProperties>
</file>